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E16" w:rsidRPr="005D5A8E" w:rsidRDefault="00B14AD4" w:rsidP="008C5B9E">
      <w:pPr>
        <w:jc w:val="right"/>
        <w:rPr>
          <w:b/>
          <w:noProof/>
          <w:sz w:val="21"/>
          <w:szCs w:val="21"/>
          <w:lang w:val="sr-Latn-BA" w:eastAsia="en-GB"/>
        </w:rPr>
      </w:pPr>
      <w:bookmarkStart w:id="0" w:name="_GoBack"/>
      <w:bookmarkEnd w:id="0"/>
      <w:r w:rsidRPr="005D5A8E">
        <w:rPr>
          <w:b/>
          <w:noProof/>
          <w:sz w:val="21"/>
          <w:szCs w:val="21"/>
          <w:lang w:val="sr-Latn-BA" w:eastAsia="en-GB"/>
        </w:rPr>
        <w:t>Прилог</w:t>
      </w:r>
      <w:r w:rsidR="00BB02B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="009E1EE8" w:rsidRPr="005D5A8E">
        <w:rPr>
          <w:b/>
          <w:noProof/>
          <w:sz w:val="21"/>
          <w:szCs w:val="21"/>
          <w:lang w:val="sr-Latn-BA" w:eastAsia="en-GB"/>
        </w:rPr>
        <w:t>2</w:t>
      </w:r>
      <w:r w:rsidR="008C5B9E" w:rsidRPr="005D5A8E">
        <w:rPr>
          <w:b/>
          <w:noProof/>
          <w:sz w:val="21"/>
          <w:szCs w:val="21"/>
          <w:lang w:val="sr-Latn-BA" w:eastAsia="en-GB"/>
        </w:rPr>
        <w:t>.</w:t>
      </w:r>
      <w:r w:rsidR="005D5A8E">
        <w:rPr>
          <w:b/>
          <w:noProof/>
          <w:sz w:val="21"/>
          <w:szCs w:val="21"/>
          <w:lang w:val="sr-Latn-BA" w:eastAsia="en-GB"/>
        </w:rPr>
        <w:t xml:space="preserve"> </w:t>
      </w:r>
      <w:r w:rsidR="005D5A8E">
        <w:rPr>
          <w:b/>
          <w:noProof/>
          <w:sz w:val="21"/>
          <w:szCs w:val="21"/>
          <w:lang w:val="sr-Cyrl-BA" w:eastAsia="en-GB"/>
        </w:rPr>
        <w:t>/</w:t>
      </w:r>
      <w:r w:rsidR="002222D6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="004143FE" w:rsidRPr="005D5A8E">
        <w:rPr>
          <w:b/>
          <w:noProof/>
          <w:sz w:val="21"/>
          <w:szCs w:val="21"/>
          <w:lang w:val="sr-Cyrl-BA" w:eastAsia="en-GB"/>
        </w:rPr>
        <w:t>О</w:t>
      </w:r>
      <w:r w:rsidRPr="005D5A8E">
        <w:rPr>
          <w:b/>
          <w:noProof/>
          <w:sz w:val="21"/>
          <w:szCs w:val="21"/>
          <w:lang w:val="sr-Latn-BA" w:eastAsia="en-GB"/>
        </w:rPr>
        <w:t>бразац</w:t>
      </w:r>
      <w:r w:rsidR="002222D6" w:rsidRPr="005D5A8E">
        <w:rPr>
          <w:b/>
          <w:noProof/>
          <w:sz w:val="21"/>
          <w:szCs w:val="21"/>
          <w:lang w:val="sr-Latn-BA" w:eastAsia="en-GB"/>
        </w:rPr>
        <w:t xml:space="preserve"> 1.</w:t>
      </w:r>
      <w:r w:rsidR="00A069EB" w:rsidRPr="005D5A8E">
        <w:rPr>
          <w:b/>
          <w:noProof/>
          <w:sz w:val="21"/>
          <w:szCs w:val="21"/>
          <w:lang w:val="sr-Latn-BA" w:eastAsia="en-GB"/>
        </w:rPr>
        <w:t>2</w:t>
      </w:r>
      <w:r w:rsidR="000B5809" w:rsidRPr="005D5A8E">
        <w:rPr>
          <w:b/>
          <w:noProof/>
          <w:sz w:val="21"/>
          <w:szCs w:val="21"/>
          <w:lang w:val="sr-Latn-BA" w:eastAsia="en-GB"/>
        </w:rPr>
        <w:t>.</w:t>
      </w:r>
    </w:p>
    <w:p w:rsidR="009E1EE8" w:rsidRPr="005D5A8E" w:rsidRDefault="00B14AD4" w:rsidP="006F7E16">
      <w:pPr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18"/>
          <w:szCs w:val="18"/>
          <w:lang w:val="sr-Latn-BA" w:eastAsia="en-GB"/>
        </w:rPr>
        <w:t>Меморандум</w:t>
      </w:r>
    </w:p>
    <w:p w:rsidR="000B5809" w:rsidRPr="005D5A8E" w:rsidRDefault="000B5809" w:rsidP="006F7E16">
      <w:pPr>
        <w:rPr>
          <w:noProof/>
          <w:sz w:val="21"/>
          <w:szCs w:val="21"/>
          <w:lang w:val="sr-Latn-BA" w:eastAsia="en-GB"/>
        </w:rPr>
      </w:pPr>
    </w:p>
    <w:p w:rsidR="008C5B9E" w:rsidRPr="005D5A8E" w:rsidRDefault="00B14AD4" w:rsidP="006F7E16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Број</w:t>
      </w:r>
      <w:r w:rsidR="008C5B9E" w:rsidRPr="005D5A8E">
        <w:rPr>
          <w:noProof/>
          <w:sz w:val="21"/>
          <w:szCs w:val="21"/>
          <w:lang w:val="sr-Latn-BA" w:eastAsia="en-GB"/>
        </w:rPr>
        <w:t>: ..........................</w:t>
      </w:r>
      <w:r w:rsidR="0062580E" w:rsidRPr="005D5A8E">
        <w:rPr>
          <w:noProof/>
          <w:sz w:val="21"/>
          <w:szCs w:val="21"/>
          <w:lang w:val="sr-Latn-BA" w:eastAsia="en-GB"/>
        </w:rPr>
        <w:t>..</w:t>
      </w:r>
      <w:r w:rsidR="004B6583" w:rsidRPr="005D5A8E">
        <w:rPr>
          <w:noProof/>
          <w:sz w:val="21"/>
          <w:szCs w:val="21"/>
          <w:lang w:val="sr-Latn-BA" w:eastAsia="en-GB"/>
        </w:rPr>
        <w:t>..............</w:t>
      </w:r>
      <w:r w:rsidR="008C5B9E" w:rsidRPr="005D5A8E">
        <w:rPr>
          <w:noProof/>
          <w:sz w:val="21"/>
          <w:szCs w:val="21"/>
          <w:lang w:val="sr-Latn-BA" w:eastAsia="en-GB"/>
        </w:rPr>
        <w:t>.........</w:t>
      </w:r>
      <w:r w:rsidR="00547ADD" w:rsidRPr="005D5A8E">
        <w:rPr>
          <w:noProof/>
          <w:sz w:val="21"/>
          <w:szCs w:val="21"/>
          <w:lang w:val="sr-Latn-BA" w:eastAsia="en-GB"/>
        </w:rPr>
        <w:t>.</w:t>
      </w:r>
      <w:r w:rsidR="008C5B9E" w:rsidRPr="005D5A8E">
        <w:rPr>
          <w:noProof/>
          <w:sz w:val="21"/>
          <w:szCs w:val="21"/>
          <w:lang w:val="sr-Latn-BA" w:eastAsia="en-GB"/>
        </w:rPr>
        <w:t>.......</w:t>
      </w:r>
    </w:p>
    <w:p w:rsidR="008C5B9E" w:rsidRPr="005D5A8E" w:rsidRDefault="00B14AD4" w:rsidP="006F7E16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Бања</w:t>
      </w:r>
      <w:r w:rsidR="004B6583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Лука</w:t>
      </w:r>
      <w:r w:rsidR="004B6583" w:rsidRPr="005D5A8E">
        <w:rPr>
          <w:noProof/>
          <w:sz w:val="21"/>
          <w:szCs w:val="21"/>
          <w:lang w:val="sr-Latn-BA" w:eastAsia="en-GB"/>
        </w:rPr>
        <w:t>,</w:t>
      </w:r>
      <w:r w:rsidR="008C5B9E" w:rsidRPr="005D5A8E">
        <w:rPr>
          <w:noProof/>
          <w:sz w:val="21"/>
          <w:szCs w:val="21"/>
          <w:lang w:val="sr-Latn-BA" w:eastAsia="en-GB"/>
        </w:rPr>
        <w:t xml:space="preserve"> ............................................... </w:t>
      </w:r>
    </w:p>
    <w:p w:rsidR="008C5B9E" w:rsidRPr="005D5A8E" w:rsidRDefault="008C5B9E" w:rsidP="008C5B9E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                            </w:t>
      </w:r>
      <w:r w:rsidRPr="005D5A8E">
        <w:rPr>
          <w:noProof/>
          <w:sz w:val="21"/>
          <w:szCs w:val="21"/>
          <w:lang w:val="sr-Latn-BA" w:eastAsia="en-GB"/>
        </w:rPr>
        <w:tab/>
      </w:r>
      <w:r w:rsidR="00CB4DB0" w:rsidRPr="005D5A8E">
        <w:rPr>
          <w:noProof/>
          <w:sz w:val="21"/>
          <w:szCs w:val="21"/>
          <w:lang w:val="sr-Latn-BA" w:eastAsia="en-GB"/>
        </w:rPr>
        <w:t xml:space="preserve">              </w:t>
      </w:r>
      <w:r w:rsidR="007A5D1E" w:rsidRPr="005D5A8E">
        <w:rPr>
          <w:noProof/>
          <w:sz w:val="21"/>
          <w:szCs w:val="21"/>
          <w:lang w:val="sr-Latn-BA" w:eastAsia="en-GB"/>
        </w:rPr>
        <w:t xml:space="preserve">        </w:t>
      </w:r>
      <w:r w:rsidR="00C37A58" w:rsidRPr="005D5A8E">
        <w:rPr>
          <w:noProof/>
          <w:sz w:val="21"/>
          <w:szCs w:val="21"/>
          <w:lang w:val="sr-Latn-BA" w:eastAsia="en-GB"/>
        </w:rPr>
        <w:t>.</w:t>
      </w:r>
      <w:r w:rsidR="00B14AD4" w:rsidRPr="005D5A8E">
        <w:rPr>
          <w:noProof/>
          <w:sz w:val="21"/>
          <w:szCs w:val="21"/>
          <w:lang w:val="sr-Latn-BA" w:eastAsia="en-GB"/>
        </w:rPr>
        <w:t>........</w:t>
      </w:r>
      <w:r w:rsidR="002222D6" w:rsidRPr="005D5A8E">
        <w:rPr>
          <w:noProof/>
          <w:sz w:val="21"/>
          <w:szCs w:val="21"/>
          <w:lang w:val="sr-Latn-BA" w:eastAsia="en-GB"/>
        </w:rPr>
        <w:t>...</w:t>
      </w:r>
      <w:r w:rsidR="00C37A58" w:rsidRPr="005D5A8E">
        <w:rPr>
          <w:noProof/>
          <w:sz w:val="21"/>
          <w:szCs w:val="21"/>
          <w:lang w:val="sr-Latn-BA" w:eastAsia="en-GB"/>
        </w:rPr>
        <w:t>........</w:t>
      </w:r>
      <w:r w:rsidRPr="005D5A8E">
        <w:rPr>
          <w:noProof/>
          <w:sz w:val="21"/>
          <w:szCs w:val="21"/>
          <w:lang w:val="sr-Latn-BA" w:eastAsia="en-GB"/>
        </w:rPr>
        <w:t>...............</w:t>
      </w:r>
      <w:r w:rsidR="008D073C">
        <w:rPr>
          <w:noProof/>
          <w:sz w:val="21"/>
          <w:szCs w:val="21"/>
          <w:lang w:val="sr-Cyrl-BA" w:eastAsia="en-GB"/>
        </w:rPr>
        <w:t>.</w:t>
      </w:r>
      <w:r w:rsidRPr="005D5A8E">
        <w:rPr>
          <w:noProof/>
          <w:sz w:val="21"/>
          <w:szCs w:val="21"/>
          <w:lang w:val="sr-Latn-BA" w:eastAsia="en-GB"/>
        </w:rPr>
        <w:t>..............................................</w:t>
      </w:r>
    </w:p>
    <w:p w:rsidR="008C5B9E" w:rsidRPr="005D5A8E" w:rsidRDefault="008C5B9E" w:rsidP="008C5B9E">
      <w:pPr>
        <w:rPr>
          <w:noProof/>
          <w:sz w:val="21"/>
          <w:szCs w:val="21"/>
          <w:lang w:val="sr-Latn-BA" w:eastAsia="en-GB"/>
        </w:rPr>
      </w:pPr>
    </w:p>
    <w:p w:rsidR="008C5B9E" w:rsidRPr="005D5A8E" w:rsidRDefault="008C5B9E" w:rsidP="008C5B9E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="00B14AD4" w:rsidRPr="005D5A8E">
        <w:rPr>
          <w:noProof/>
          <w:sz w:val="21"/>
          <w:szCs w:val="21"/>
          <w:lang w:val="sr-Latn-BA" w:eastAsia="en-GB"/>
        </w:rPr>
        <w:t xml:space="preserve">  </w:t>
      </w:r>
      <w:r w:rsidR="007A5D1E" w:rsidRPr="005D5A8E">
        <w:rPr>
          <w:noProof/>
          <w:sz w:val="21"/>
          <w:szCs w:val="21"/>
          <w:lang w:val="sr-Latn-BA" w:eastAsia="en-GB"/>
        </w:rPr>
        <w:t xml:space="preserve">      </w:t>
      </w:r>
      <w:r w:rsidR="00B14AD4" w:rsidRPr="005D5A8E">
        <w:rPr>
          <w:noProof/>
          <w:sz w:val="21"/>
          <w:szCs w:val="21"/>
          <w:lang w:val="sr-Latn-BA" w:eastAsia="en-GB"/>
        </w:rPr>
        <w:t>......</w:t>
      </w:r>
      <w:r w:rsidRPr="005D5A8E">
        <w:rPr>
          <w:noProof/>
          <w:sz w:val="21"/>
          <w:szCs w:val="21"/>
          <w:lang w:val="sr-Latn-BA" w:eastAsia="en-GB"/>
        </w:rPr>
        <w:t>..............</w:t>
      </w:r>
      <w:r w:rsidR="002222D6" w:rsidRPr="005D5A8E">
        <w:rPr>
          <w:noProof/>
          <w:sz w:val="21"/>
          <w:szCs w:val="21"/>
          <w:lang w:val="sr-Latn-BA" w:eastAsia="en-GB"/>
        </w:rPr>
        <w:t>..</w:t>
      </w:r>
      <w:r w:rsidRPr="005D5A8E">
        <w:rPr>
          <w:noProof/>
          <w:sz w:val="21"/>
          <w:szCs w:val="21"/>
          <w:lang w:val="sr-Latn-BA" w:eastAsia="en-GB"/>
        </w:rPr>
        <w:t>.....................</w:t>
      </w:r>
      <w:r w:rsidR="008D073C">
        <w:rPr>
          <w:noProof/>
          <w:sz w:val="21"/>
          <w:szCs w:val="21"/>
          <w:lang w:val="sr-Cyrl-BA" w:eastAsia="en-GB"/>
        </w:rPr>
        <w:t>.</w:t>
      </w:r>
      <w:r w:rsidRPr="005D5A8E">
        <w:rPr>
          <w:noProof/>
          <w:sz w:val="21"/>
          <w:szCs w:val="21"/>
          <w:lang w:val="sr-Latn-BA" w:eastAsia="en-GB"/>
        </w:rPr>
        <w:t>.............</w:t>
      </w:r>
      <w:r w:rsidR="006F627C" w:rsidRPr="005D5A8E">
        <w:rPr>
          <w:noProof/>
          <w:sz w:val="21"/>
          <w:szCs w:val="21"/>
          <w:lang w:val="sr-Latn-BA" w:eastAsia="en-GB"/>
        </w:rPr>
        <w:t>.........................</w:t>
      </w:r>
    </w:p>
    <w:p w:rsidR="008C5B9E" w:rsidRPr="005D5A8E" w:rsidRDefault="008C5B9E" w:rsidP="008C5B9E">
      <w:pPr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</w:t>
      </w:r>
      <w:r w:rsidR="007A5D1E" w:rsidRPr="005D5A8E">
        <w:rPr>
          <w:noProof/>
          <w:sz w:val="21"/>
          <w:szCs w:val="21"/>
          <w:lang w:val="sr-Latn-BA" w:eastAsia="en-GB"/>
        </w:rPr>
        <w:t xml:space="preserve">     </w:t>
      </w:r>
      <w:r w:rsidR="008D073C">
        <w:rPr>
          <w:noProof/>
          <w:sz w:val="21"/>
          <w:szCs w:val="21"/>
          <w:lang w:val="sr-Cyrl-BA" w:eastAsia="en-GB"/>
        </w:rPr>
        <w:t xml:space="preserve"> </w:t>
      </w:r>
      <w:r w:rsidR="007A5D1E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(</w:t>
      </w:r>
      <w:r w:rsidR="007A5D1E" w:rsidRPr="005D5A8E">
        <w:rPr>
          <w:noProof/>
          <w:sz w:val="18"/>
          <w:szCs w:val="18"/>
          <w:lang w:val="sr-Latn-BA" w:eastAsia="en-GB"/>
        </w:rPr>
        <w:t>организациона</w:t>
      </w:r>
      <w:r w:rsidRPr="005D5A8E">
        <w:rPr>
          <w:noProof/>
          <w:sz w:val="18"/>
          <w:szCs w:val="18"/>
          <w:lang w:val="sr-Latn-BA" w:eastAsia="en-GB"/>
        </w:rPr>
        <w:t xml:space="preserve"> </w:t>
      </w:r>
      <w:r w:rsidR="007A5D1E" w:rsidRPr="005D5A8E">
        <w:rPr>
          <w:noProof/>
          <w:sz w:val="18"/>
          <w:szCs w:val="18"/>
          <w:lang w:val="sr-Latn-BA" w:eastAsia="en-GB"/>
        </w:rPr>
        <w:t>јединица</w:t>
      </w:r>
      <w:r w:rsidRPr="005D5A8E">
        <w:rPr>
          <w:noProof/>
          <w:sz w:val="18"/>
          <w:szCs w:val="18"/>
          <w:lang w:val="sr-Latn-BA" w:eastAsia="en-GB"/>
        </w:rPr>
        <w:t xml:space="preserve"> </w:t>
      </w:r>
      <w:r w:rsidR="00B14AD4" w:rsidRPr="005D5A8E">
        <w:rPr>
          <w:noProof/>
          <w:sz w:val="18"/>
          <w:szCs w:val="18"/>
          <w:lang w:val="sr-Latn-BA" w:eastAsia="en-GB"/>
        </w:rPr>
        <w:t>којој</w:t>
      </w:r>
      <w:r w:rsidRPr="005D5A8E">
        <w:rPr>
          <w:noProof/>
          <w:sz w:val="18"/>
          <w:szCs w:val="18"/>
          <w:lang w:val="sr-Latn-BA" w:eastAsia="en-GB"/>
        </w:rPr>
        <w:t xml:space="preserve"> </w:t>
      </w:r>
      <w:r w:rsidR="00B14AD4" w:rsidRPr="005D5A8E">
        <w:rPr>
          <w:noProof/>
          <w:sz w:val="18"/>
          <w:szCs w:val="18"/>
          <w:lang w:val="sr-Latn-BA" w:eastAsia="en-GB"/>
        </w:rPr>
        <w:t>се</w:t>
      </w:r>
      <w:r w:rsidRPr="005D5A8E">
        <w:rPr>
          <w:noProof/>
          <w:sz w:val="18"/>
          <w:szCs w:val="18"/>
          <w:lang w:val="sr-Latn-BA" w:eastAsia="en-GB"/>
        </w:rPr>
        <w:t xml:space="preserve"> </w:t>
      </w:r>
      <w:r w:rsidR="00B14AD4" w:rsidRPr="005D5A8E">
        <w:rPr>
          <w:noProof/>
          <w:sz w:val="18"/>
          <w:szCs w:val="18"/>
          <w:lang w:val="sr-Latn-BA" w:eastAsia="en-GB"/>
        </w:rPr>
        <w:t>захтјев</w:t>
      </w:r>
      <w:r w:rsidRPr="005D5A8E">
        <w:rPr>
          <w:noProof/>
          <w:sz w:val="18"/>
          <w:szCs w:val="18"/>
          <w:lang w:val="sr-Latn-BA" w:eastAsia="en-GB"/>
        </w:rPr>
        <w:t xml:space="preserve"> </w:t>
      </w:r>
      <w:r w:rsidR="00B14AD4" w:rsidRPr="005D5A8E">
        <w:rPr>
          <w:noProof/>
          <w:sz w:val="18"/>
          <w:szCs w:val="18"/>
          <w:lang w:val="sr-Latn-BA" w:eastAsia="en-GB"/>
        </w:rPr>
        <w:t>упућује</w:t>
      </w:r>
      <w:r w:rsidRPr="005D5A8E">
        <w:rPr>
          <w:noProof/>
          <w:sz w:val="18"/>
          <w:szCs w:val="18"/>
          <w:lang w:val="sr-Latn-BA" w:eastAsia="en-GB"/>
        </w:rPr>
        <w:t>)</w:t>
      </w:r>
    </w:p>
    <w:p w:rsidR="008C5B9E" w:rsidRPr="005D5A8E" w:rsidRDefault="008C5B9E" w:rsidP="008C5B9E">
      <w:pPr>
        <w:rPr>
          <w:noProof/>
          <w:sz w:val="21"/>
          <w:szCs w:val="21"/>
          <w:lang w:val="sr-Latn-BA" w:eastAsia="en-GB"/>
        </w:rPr>
      </w:pPr>
    </w:p>
    <w:p w:rsidR="002222D6" w:rsidRPr="005D5A8E" w:rsidRDefault="002222D6" w:rsidP="008C5B9E">
      <w:pPr>
        <w:jc w:val="center"/>
        <w:rPr>
          <w:b/>
          <w:noProof/>
          <w:sz w:val="20"/>
          <w:szCs w:val="20"/>
          <w:lang w:val="sr-Latn-BA" w:eastAsia="en-GB"/>
        </w:rPr>
      </w:pPr>
    </w:p>
    <w:p w:rsidR="006F7E16" w:rsidRPr="005D5A8E" w:rsidRDefault="00B14AD4" w:rsidP="008C5B9E">
      <w:pPr>
        <w:jc w:val="center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З</w:t>
      </w:r>
      <w:r w:rsidR="008C5B9E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А</w:t>
      </w:r>
      <w:r w:rsidR="008C5B9E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Х</w:t>
      </w:r>
      <w:r w:rsidR="008C5B9E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Т</w:t>
      </w:r>
      <w:r w:rsidR="008C5B9E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Ј</w:t>
      </w:r>
      <w:r w:rsidR="008C5B9E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Е</w:t>
      </w:r>
      <w:r w:rsidR="008C5B9E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В</w:t>
      </w:r>
    </w:p>
    <w:p w:rsidR="00217CE9" w:rsidRPr="005D5A8E" w:rsidRDefault="00217CE9" w:rsidP="008C5B9E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DC423C" w:rsidRPr="005D5A8E" w:rsidRDefault="00B14AD4" w:rsidP="008C5B9E">
      <w:pPr>
        <w:jc w:val="center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за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провјеру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измирења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доспјелог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дуга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по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</w:p>
    <w:p w:rsidR="008C5B9E" w:rsidRPr="005D5A8E" w:rsidRDefault="00B14AD4" w:rsidP="008C5B9E">
      <w:pPr>
        <w:jc w:val="center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основу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индиректних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пореза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, </w:t>
      </w:r>
      <w:r w:rsidRPr="005D5A8E">
        <w:rPr>
          <w:b/>
          <w:noProof/>
          <w:sz w:val="21"/>
          <w:szCs w:val="21"/>
          <w:lang w:val="sr-Latn-BA" w:eastAsia="en-GB"/>
        </w:rPr>
        <w:t>осталих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прихода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и</w:t>
      </w:r>
      <w:r w:rsidR="00547ADD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такси</w:t>
      </w:r>
    </w:p>
    <w:p w:rsidR="008C5B9E" w:rsidRDefault="008C5B9E" w:rsidP="008C5B9E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5C51BA" w:rsidRPr="005D5A8E" w:rsidRDefault="005C51BA" w:rsidP="008C5B9E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8C5B9E" w:rsidRPr="005D5A8E" w:rsidRDefault="000A11CB" w:rsidP="002C7BE8">
      <w:pPr>
        <w:jc w:val="both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.......</w:t>
      </w:r>
      <w:r w:rsidR="00B51A9A" w:rsidRPr="005D5A8E">
        <w:rPr>
          <w:noProof/>
          <w:sz w:val="21"/>
          <w:szCs w:val="21"/>
          <w:lang w:val="sr-Latn-BA" w:eastAsia="en-GB"/>
        </w:rPr>
        <w:t>........</w:t>
      </w:r>
      <w:r w:rsidRPr="005D5A8E">
        <w:rPr>
          <w:noProof/>
          <w:sz w:val="21"/>
          <w:szCs w:val="21"/>
          <w:lang w:val="sr-Latn-BA" w:eastAsia="en-GB"/>
        </w:rPr>
        <w:t>.............</w:t>
      </w:r>
      <w:r w:rsidR="00CB641E" w:rsidRPr="005D5A8E">
        <w:rPr>
          <w:noProof/>
          <w:sz w:val="21"/>
          <w:szCs w:val="21"/>
          <w:lang w:val="sr-Latn-BA" w:eastAsia="en-GB"/>
        </w:rPr>
        <w:t>..................</w:t>
      </w:r>
      <w:r w:rsidRPr="005D5A8E">
        <w:rPr>
          <w:noProof/>
          <w:sz w:val="21"/>
          <w:szCs w:val="21"/>
          <w:lang w:val="sr-Latn-BA" w:eastAsia="en-GB"/>
        </w:rPr>
        <w:t>...........</w:t>
      </w:r>
      <w:r w:rsidR="00CB641E" w:rsidRPr="005D5A8E">
        <w:rPr>
          <w:noProof/>
          <w:sz w:val="21"/>
          <w:szCs w:val="21"/>
          <w:lang w:val="sr-Latn-BA" w:eastAsia="en-GB"/>
        </w:rPr>
        <w:t>.....</w:t>
      </w:r>
      <w:r w:rsidR="002C7BE8" w:rsidRPr="005D5A8E">
        <w:rPr>
          <w:noProof/>
          <w:sz w:val="21"/>
          <w:szCs w:val="21"/>
          <w:lang w:val="sr-Latn-BA" w:eastAsia="en-GB"/>
        </w:rPr>
        <w:t>................</w:t>
      </w:r>
      <w:r w:rsidR="00CB641E" w:rsidRPr="005D5A8E">
        <w:rPr>
          <w:noProof/>
          <w:sz w:val="21"/>
          <w:szCs w:val="21"/>
          <w:lang w:val="sr-Latn-BA" w:eastAsia="en-GB"/>
        </w:rPr>
        <w:t>...</w:t>
      </w:r>
      <w:r w:rsidR="00253691" w:rsidRPr="005D5A8E">
        <w:rPr>
          <w:noProof/>
          <w:sz w:val="21"/>
          <w:szCs w:val="21"/>
          <w:lang w:val="sr-Latn-BA" w:eastAsia="en-GB"/>
        </w:rPr>
        <w:t>......</w:t>
      </w:r>
      <w:r w:rsidR="00CB641E" w:rsidRPr="005D5A8E">
        <w:rPr>
          <w:noProof/>
          <w:sz w:val="21"/>
          <w:szCs w:val="21"/>
          <w:lang w:val="sr-Latn-BA" w:eastAsia="en-GB"/>
        </w:rPr>
        <w:t>..............</w:t>
      </w:r>
      <w:r w:rsidRPr="005D5A8E">
        <w:rPr>
          <w:noProof/>
          <w:sz w:val="21"/>
          <w:szCs w:val="21"/>
          <w:lang w:val="sr-Latn-BA" w:eastAsia="en-GB"/>
        </w:rPr>
        <w:t>..</w:t>
      </w:r>
      <w:r w:rsidR="00F95553">
        <w:rPr>
          <w:noProof/>
          <w:sz w:val="21"/>
          <w:szCs w:val="21"/>
          <w:lang w:val="sr-Cyrl-BA" w:eastAsia="en-GB"/>
        </w:rPr>
        <w:t xml:space="preserve">......... </w:t>
      </w:r>
      <w:r w:rsidR="00E90E0F" w:rsidRPr="005D5A8E">
        <w:rPr>
          <w:noProof/>
          <w:sz w:val="21"/>
          <w:szCs w:val="21"/>
          <w:lang w:val="sr-Latn-BA" w:eastAsia="en-GB"/>
        </w:rPr>
        <w:t xml:space="preserve">, </w:t>
      </w:r>
      <w:r w:rsidR="00B14AD4" w:rsidRPr="005D5A8E">
        <w:rPr>
          <w:noProof/>
          <w:sz w:val="21"/>
          <w:szCs w:val="21"/>
          <w:lang w:val="sr-Latn-BA" w:eastAsia="en-GB"/>
        </w:rPr>
        <w:t>дана</w:t>
      </w:r>
      <w:r w:rsidR="00253691" w:rsidRPr="005D5A8E">
        <w:rPr>
          <w:noProof/>
          <w:sz w:val="21"/>
          <w:szCs w:val="21"/>
          <w:lang w:val="sr-Latn-BA" w:eastAsia="en-GB"/>
        </w:rPr>
        <w:t xml:space="preserve"> ..</w:t>
      </w:r>
      <w:r w:rsidR="002C7BE8" w:rsidRPr="005D5A8E">
        <w:rPr>
          <w:noProof/>
          <w:sz w:val="21"/>
          <w:szCs w:val="21"/>
          <w:lang w:val="sr-Latn-BA" w:eastAsia="en-GB"/>
        </w:rPr>
        <w:t>.......</w:t>
      </w:r>
      <w:r w:rsidR="00CB641E" w:rsidRPr="005D5A8E">
        <w:rPr>
          <w:noProof/>
          <w:sz w:val="21"/>
          <w:szCs w:val="21"/>
          <w:lang w:val="sr-Latn-BA" w:eastAsia="en-GB"/>
        </w:rPr>
        <w:t>.</w:t>
      </w:r>
      <w:r w:rsidR="00B51A9A" w:rsidRPr="005D5A8E">
        <w:rPr>
          <w:noProof/>
          <w:sz w:val="21"/>
          <w:szCs w:val="21"/>
          <w:lang w:val="sr-Latn-BA" w:eastAsia="en-GB"/>
        </w:rPr>
        <w:t>..............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године</w:t>
      </w:r>
      <w:r w:rsidR="00E90E0F" w:rsidRPr="005D5A8E">
        <w:rPr>
          <w:noProof/>
          <w:sz w:val="21"/>
          <w:szCs w:val="21"/>
          <w:lang w:val="sr-Latn-BA" w:eastAsia="en-GB"/>
        </w:rPr>
        <w:t>,</w:t>
      </w:r>
      <w:r w:rsidR="00B51A9A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поднио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је</w:t>
      </w:r>
      <w:r w:rsidR="002222D6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захтјев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за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одобравање</w:t>
      </w:r>
      <w:r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коришћења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бланко</w:t>
      </w:r>
      <w:r w:rsidR="001B3759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сопствене</w:t>
      </w:r>
      <w:r w:rsidR="00CC2787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трасиране</w:t>
      </w:r>
      <w:r w:rsidR="001B3759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мјенице</w:t>
      </w:r>
      <w:r w:rsidR="00F300B4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у</w:t>
      </w:r>
      <w:r w:rsidR="00F300B4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царинском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поступку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унутрашње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обраде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по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основу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A6413E" w:rsidRPr="005D5A8E">
        <w:rPr>
          <w:i/>
          <w:noProof/>
          <w:sz w:val="22"/>
          <w:szCs w:val="22"/>
          <w:lang w:val="sr-Latn-BA"/>
        </w:rPr>
        <w:t>lohn</w:t>
      </w:r>
      <w:r w:rsidR="00A6413E" w:rsidRPr="005D5A8E">
        <w:rPr>
          <w:i/>
          <w:noProof/>
          <w:sz w:val="21"/>
          <w:szCs w:val="21"/>
          <w:lang w:val="sr-Latn-BA" w:eastAsia="en-GB"/>
        </w:rPr>
        <w:t xml:space="preserve"> </w:t>
      </w:r>
      <w:r w:rsidR="00B14AD4" w:rsidRPr="005D5A8E">
        <w:rPr>
          <w:noProof/>
          <w:sz w:val="21"/>
          <w:szCs w:val="21"/>
          <w:lang w:val="sr-Latn-BA" w:eastAsia="en-GB"/>
        </w:rPr>
        <w:t>посла</w:t>
      </w:r>
      <w:r w:rsidR="00971373" w:rsidRPr="005D5A8E">
        <w:rPr>
          <w:noProof/>
          <w:sz w:val="21"/>
          <w:szCs w:val="21"/>
          <w:lang w:val="sr-Latn-BA" w:eastAsia="en-GB"/>
        </w:rPr>
        <w:t xml:space="preserve"> као облика осигурања плаћања дуга</w:t>
      </w:r>
      <w:r w:rsidR="007C7734" w:rsidRPr="005D5A8E">
        <w:rPr>
          <w:noProof/>
          <w:sz w:val="21"/>
          <w:szCs w:val="21"/>
          <w:lang w:val="sr-Latn-BA" w:eastAsia="en-GB"/>
        </w:rPr>
        <w:t xml:space="preserve">, </w:t>
      </w:r>
      <w:r w:rsidR="00B14AD4" w:rsidRPr="005D5A8E">
        <w:rPr>
          <w:noProof/>
          <w:sz w:val="21"/>
          <w:szCs w:val="21"/>
          <w:lang w:val="sr-Latn-BA"/>
        </w:rPr>
        <w:t>сходно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члану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2C7BE8" w:rsidRPr="005D5A8E">
        <w:rPr>
          <w:noProof/>
          <w:sz w:val="22"/>
          <w:szCs w:val="22"/>
          <w:lang w:val="sr-Latn-BA"/>
        </w:rPr>
        <w:t xml:space="preserve">члану 511. став (1) тачка б) </w:t>
      </w:r>
      <w:r w:rsidR="002C7BE8" w:rsidRPr="005D5A8E">
        <w:rPr>
          <w:rFonts w:eastAsia="Calibri"/>
          <w:noProof/>
          <w:sz w:val="22"/>
          <w:szCs w:val="22"/>
          <w:lang w:val="sr-Latn-BA"/>
        </w:rPr>
        <w:t xml:space="preserve">Одлуке о спровођењу Закона о царинској политици у Босни и Херцеговини ("Службени гласник БиХ", бр. 13/19, 54/19, 21/20, 47/21, 49/21, 4/22, 23/22 и 6/23) </w:t>
      </w:r>
      <w:r w:rsidR="00B14AD4" w:rsidRPr="005D5A8E">
        <w:rPr>
          <w:bCs/>
          <w:noProof/>
          <w:sz w:val="21"/>
          <w:szCs w:val="21"/>
          <w:lang w:val="sr-Latn-BA"/>
        </w:rPr>
        <w:t>и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 </w:t>
      </w:r>
      <w:r w:rsidR="00B14AD4" w:rsidRPr="005D5A8E">
        <w:rPr>
          <w:bCs/>
          <w:noProof/>
          <w:sz w:val="21"/>
          <w:szCs w:val="21"/>
          <w:lang w:val="sr-Latn-BA"/>
        </w:rPr>
        <w:t>Упутства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 </w:t>
      </w:r>
      <w:r w:rsidR="00B14AD4" w:rsidRPr="005D5A8E">
        <w:rPr>
          <w:bCs/>
          <w:noProof/>
          <w:sz w:val="21"/>
          <w:szCs w:val="21"/>
          <w:lang w:val="sr-Latn-BA"/>
        </w:rPr>
        <w:t>о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коришћењу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бланко</w:t>
      </w:r>
      <w:r w:rsidR="001B3759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сопствене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трасиране</w:t>
      </w:r>
      <w:r w:rsidR="001B3759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мјенице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у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царинском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поступку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унутрашње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обраде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по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основу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="00A6413E" w:rsidRPr="005D5A8E">
        <w:rPr>
          <w:i/>
          <w:noProof/>
          <w:sz w:val="22"/>
          <w:szCs w:val="22"/>
          <w:lang w:val="sr-Latn-BA"/>
        </w:rPr>
        <w:t>lohn</w:t>
      </w:r>
      <w:r w:rsidR="00A6413E" w:rsidRPr="005D5A8E">
        <w:rPr>
          <w:i/>
          <w:noProof/>
          <w:sz w:val="21"/>
          <w:szCs w:val="21"/>
          <w:lang w:val="sr-Latn-BA"/>
        </w:rPr>
        <w:t xml:space="preserve"> </w:t>
      </w:r>
      <w:r w:rsidR="00B14AD4" w:rsidRPr="005D5A8E">
        <w:rPr>
          <w:noProof/>
          <w:sz w:val="21"/>
          <w:szCs w:val="21"/>
          <w:lang w:val="sr-Latn-BA"/>
        </w:rPr>
        <w:t>посла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="009E1EE8" w:rsidRPr="005D5A8E">
        <w:rPr>
          <w:bCs/>
          <w:noProof/>
          <w:sz w:val="21"/>
          <w:szCs w:val="21"/>
          <w:lang w:val="sr-Latn-BA"/>
        </w:rPr>
        <w:t>(''</w:t>
      </w:r>
      <w:r w:rsidR="00B14AD4" w:rsidRPr="005D5A8E">
        <w:rPr>
          <w:bCs/>
          <w:noProof/>
          <w:sz w:val="21"/>
          <w:szCs w:val="21"/>
          <w:lang w:val="sr-Latn-BA"/>
        </w:rPr>
        <w:t>Службени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 </w:t>
      </w:r>
      <w:r w:rsidR="00B14AD4" w:rsidRPr="005D5A8E">
        <w:rPr>
          <w:bCs/>
          <w:noProof/>
          <w:sz w:val="21"/>
          <w:szCs w:val="21"/>
          <w:lang w:val="sr-Latn-BA"/>
        </w:rPr>
        <w:t>гласник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 </w:t>
      </w:r>
      <w:r w:rsidR="00B14AD4" w:rsidRPr="005D5A8E">
        <w:rPr>
          <w:bCs/>
          <w:noProof/>
          <w:sz w:val="21"/>
          <w:szCs w:val="21"/>
          <w:lang w:val="sr-Latn-BA"/>
        </w:rPr>
        <w:t>БиХ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'', </w:t>
      </w:r>
      <w:r w:rsidR="00B14AD4" w:rsidRPr="005D5A8E">
        <w:rPr>
          <w:bCs/>
          <w:noProof/>
          <w:sz w:val="21"/>
          <w:szCs w:val="21"/>
          <w:lang w:val="sr-Latn-BA"/>
        </w:rPr>
        <w:t>број</w:t>
      </w:r>
      <w:r w:rsidR="002C7BE8" w:rsidRPr="005D5A8E">
        <w:rPr>
          <w:bCs/>
          <w:noProof/>
          <w:sz w:val="21"/>
          <w:szCs w:val="21"/>
          <w:lang w:val="sr-Latn-BA"/>
        </w:rPr>
        <w:t xml:space="preserve"> ....../25</w:t>
      </w:r>
      <w:r w:rsidR="009E1EE8" w:rsidRPr="005D5A8E">
        <w:rPr>
          <w:bCs/>
          <w:noProof/>
          <w:sz w:val="21"/>
          <w:szCs w:val="21"/>
          <w:lang w:val="sr-Latn-BA"/>
        </w:rPr>
        <w:t>).</w:t>
      </w:r>
    </w:p>
    <w:p w:rsidR="002222D6" w:rsidRPr="005D5A8E" w:rsidRDefault="002222D6" w:rsidP="00800566">
      <w:pPr>
        <w:ind w:firstLine="567"/>
        <w:jc w:val="both"/>
        <w:rPr>
          <w:noProof/>
          <w:sz w:val="21"/>
          <w:szCs w:val="21"/>
          <w:lang w:val="sr-Latn-BA" w:eastAsia="en-GB"/>
        </w:rPr>
      </w:pPr>
    </w:p>
    <w:p w:rsidR="006707FD" w:rsidRPr="005D5A8E" w:rsidRDefault="00B14AD4" w:rsidP="002C7BE8">
      <w:pPr>
        <w:jc w:val="both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У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вези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предње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наведеног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захтјева</w:t>
      </w:r>
      <w:r w:rsidR="006707FD" w:rsidRPr="005D5A8E">
        <w:rPr>
          <w:noProof/>
          <w:sz w:val="21"/>
          <w:szCs w:val="21"/>
          <w:lang w:val="sr-Latn-BA" w:eastAsia="en-GB"/>
        </w:rPr>
        <w:t xml:space="preserve">, </w:t>
      </w:r>
      <w:r w:rsidRPr="005D5A8E">
        <w:rPr>
          <w:noProof/>
          <w:sz w:val="21"/>
          <w:szCs w:val="21"/>
          <w:lang w:val="sr-Latn-BA" w:eastAsia="en-GB"/>
        </w:rPr>
        <w:t>молимо</w:t>
      </w:r>
      <w:r w:rsidR="0015347E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да</w:t>
      </w:r>
      <w:r w:rsidR="0015347E" w:rsidRPr="005D5A8E">
        <w:rPr>
          <w:noProof/>
          <w:sz w:val="21"/>
          <w:szCs w:val="21"/>
          <w:lang w:val="sr-Latn-BA" w:eastAsia="en-GB"/>
        </w:rPr>
        <w:t xml:space="preserve">, </w:t>
      </w:r>
      <w:r w:rsidRPr="005D5A8E">
        <w:rPr>
          <w:noProof/>
          <w:sz w:val="21"/>
          <w:szCs w:val="21"/>
          <w:lang w:val="sr-Latn-BA" w:eastAsia="en-GB"/>
        </w:rPr>
        <w:t>у</w:t>
      </w:r>
      <w:r w:rsidR="0015347E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складу</w:t>
      </w:r>
      <w:r w:rsidR="0015347E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са</w:t>
      </w:r>
      <w:r w:rsidR="0015347E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чланом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2C7BE8" w:rsidRPr="005D5A8E">
        <w:rPr>
          <w:noProof/>
          <w:sz w:val="21"/>
          <w:szCs w:val="21"/>
          <w:lang w:val="sr-Latn-BA" w:eastAsia="en-GB"/>
        </w:rPr>
        <w:t xml:space="preserve">5. </w:t>
      </w:r>
      <w:r w:rsidRPr="005D5A8E">
        <w:rPr>
          <w:noProof/>
          <w:sz w:val="21"/>
          <w:szCs w:val="21"/>
          <w:lang w:val="sr-Latn-BA" w:eastAsia="en-GB"/>
        </w:rPr>
        <w:t>став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(1) </w:t>
      </w:r>
      <w:r w:rsidRPr="005D5A8E">
        <w:rPr>
          <w:noProof/>
          <w:sz w:val="21"/>
          <w:szCs w:val="21"/>
          <w:lang w:val="sr-Latn-BA" w:eastAsia="en-GB"/>
        </w:rPr>
        <w:t>тач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. </w:t>
      </w:r>
      <w:r w:rsidR="00F95553">
        <w:rPr>
          <w:noProof/>
          <w:sz w:val="21"/>
          <w:szCs w:val="21"/>
          <w:lang w:val="sr-Cyrl-BA" w:eastAsia="en-GB"/>
        </w:rPr>
        <w:t xml:space="preserve">ц) до </w:t>
      </w:r>
      <w:r w:rsidR="004143FE" w:rsidRPr="005D5A8E">
        <w:rPr>
          <w:noProof/>
          <w:sz w:val="21"/>
          <w:szCs w:val="21"/>
          <w:lang w:val="sr-Cyrl-BA" w:eastAsia="en-GB"/>
        </w:rPr>
        <w:t>ф)</w:t>
      </w:r>
      <w:r w:rsidR="008D073C">
        <w:rPr>
          <w:noProof/>
          <w:sz w:val="21"/>
          <w:szCs w:val="21"/>
          <w:lang w:val="sr-Cyrl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Упутства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bCs/>
          <w:noProof/>
          <w:sz w:val="21"/>
          <w:szCs w:val="21"/>
          <w:lang w:val="sr-Latn-BA"/>
        </w:rPr>
        <w:t>о</w:t>
      </w:r>
      <w:r w:rsidR="009E1EE8" w:rsidRPr="005D5A8E">
        <w:rPr>
          <w:bCs/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коришћењу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бланко</w:t>
      </w:r>
      <w:r w:rsidR="0065278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сопствене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трасиране</w:t>
      </w:r>
      <w:r w:rsidR="0065278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мјенице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у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царинском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поступку</w:t>
      </w:r>
      <w:r w:rsidR="009E1EE8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унутрашње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обраде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по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основу</w:t>
      </w:r>
      <w:r w:rsidR="00800566" w:rsidRPr="005D5A8E">
        <w:rPr>
          <w:noProof/>
          <w:sz w:val="21"/>
          <w:szCs w:val="21"/>
          <w:lang w:val="sr-Latn-BA"/>
        </w:rPr>
        <w:t xml:space="preserve"> </w:t>
      </w:r>
      <w:r w:rsidR="00A6413E" w:rsidRPr="005D5A8E">
        <w:rPr>
          <w:i/>
          <w:noProof/>
          <w:sz w:val="22"/>
          <w:szCs w:val="22"/>
          <w:lang w:val="sr-Latn-BA"/>
        </w:rPr>
        <w:t xml:space="preserve">lohn </w:t>
      </w:r>
      <w:r w:rsidRPr="005D5A8E">
        <w:rPr>
          <w:noProof/>
          <w:sz w:val="21"/>
          <w:szCs w:val="21"/>
          <w:lang w:val="sr-Latn-BA"/>
        </w:rPr>
        <w:t>посла</w:t>
      </w:r>
      <w:r w:rsidR="00800566" w:rsidRPr="005D5A8E">
        <w:rPr>
          <w:noProof/>
          <w:sz w:val="21"/>
          <w:szCs w:val="21"/>
          <w:lang w:val="sr-Latn-BA"/>
        </w:rPr>
        <w:t xml:space="preserve">, </w:t>
      </w:r>
      <w:r w:rsidRPr="005D5A8E">
        <w:rPr>
          <w:noProof/>
          <w:sz w:val="21"/>
          <w:szCs w:val="21"/>
          <w:lang w:val="sr-Latn-BA" w:eastAsia="en-GB"/>
        </w:rPr>
        <w:t>провјерите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испуњеност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услова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из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наведених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одред</w:t>
      </w:r>
      <w:r w:rsidR="002C7BE8" w:rsidRPr="005D5A8E">
        <w:rPr>
          <w:noProof/>
          <w:sz w:val="21"/>
          <w:szCs w:val="21"/>
          <w:lang w:val="sr-Latn-BA" w:eastAsia="en-GB"/>
        </w:rPr>
        <w:t>би</w:t>
      </w:r>
      <w:r w:rsidR="0079014E" w:rsidRPr="005D5A8E">
        <w:rPr>
          <w:noProof/>
          <w:sz w:val="21"/>
          <w:szCs w:val="21"/>
          <w:lang w:val="sr-Latn-BA" w:eastAsia="en-GB"/>
        </w:rPr>
        <w:t>.</w:t>
      </w:r>
      <w:r w:rsidR="009E1EE8" w:rsidRPr="005D5A8E">
        <w:rPr>
          <w:noProof/>
          <w:sz w:val="21"/>
          <w:szCs w:val="21"/>
          <w:lang w:val="sr-Latn-BA" w:eastAsia="en-GB"/>
        </w:rPr>
        <w:t xml:space="preserve"> </w:t>
      </w:r>
      <w:r w:rsidR="006707FD" w:rsidRPr="005D5A8E">
        <w:rPr>
          <w:noProof/>
          <w:sz w:val="21"/>
          <w:szCs w:val="21"/>
          <w:lang w:val="sr-Latn-BA" w:eastAsia="en-GB"/>
        </w:rPr>
        <w:tab/>
      </w:r>
      <w:r w:rsidR="006707FD" w:rsidRPr="005D5A8E">
        <w:rPr>
          <w:noProof/>
          <w:sz w:val="21"/>
          <w:szCs w:val="21"/>
          <w:lang w:val="sr-Latn-BA" w:eastAsia="en-GB"/>
        </w:rPr>
        <w:tab/>
      </w:r>
      <w:r w:rsidR="006707FD" w:rsidRPr="005D5A8E">
        <w:rPr>
          <w:noProof/>
          <w:sz w:val="21"/>
          <w:szCs w:val="21"/>
          <w:lang w:val="sr-Latn-BA" w:eastAsia="en-GB"/>
        </w:rPr>
        <w:tab/>
      </w:r>
      <w:r w:rsidR="006707FD" w:rsidRPr="005D5A8E">
        <w:rPr>
          <w:noProof/>
          <w:sz w:val="21"/>
          <w:szCs w:val="21"/>
          <w:lang w:val="sr-Latn-BA" w:eastAsia="en-GB"/>
        </w:rPr>
        <w:tab/>
      </w:r>
      <w:r w:rsidR="006707FD" w:rsidRPr="005D5A8E">
        <w:rPr>
          <w:noProof/>
          <w:sz w:val="21"/>
          <w:szCs w:val="21"/>
          <w:lang w:val="sr-Latn-BA" w:eastAsia="en-GB"/>
        </w:rPr>
        <w:tab/>
        <w:t xml:space="preserve">  </w:t>
      </w:r>
    </w:p>
    <w:p w:rsidR="0079014E" w:rsidRPr="005D5A8E" w:rsidRDefault="00B02D7C" w:rsidP="006707FD">
      <w:pPr>
        <w:ind w:firstLine="540"/>
        <w:jc w:val="both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</w:t>
      </w:r>
      <w:r w:rsidR="006707FD"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 xml:space="preserve">                                       </w:t>
      </w:r>
    </w:p>
    <w:p w:rsidR="004143FE" w:rsidRPr="005D5A8E" w:rsidRDefault="004143FE" w:rsidP="006707FD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6707FD" w:rsidRPr="005D5A8E" w:rsidRDefault="0079014E" w:rsidP="0079014E">
      <w:pPr>
        <w:ind w:firstLine="540"/>
        <w:jc w:val="right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 xml:space="preserve">        </w:t>
      </w:r>
      <w:r w:rsidR="00B02D7C" w:rsidRPr="005D5A8E">
        <w:rPr>
          <w:noProof/>
          <w:sz w:val="21"/>
          <w:szCs w:val="21"/>
          <w:lang w:val="sr-Latn-BA" w:eastAsia="en-GB"/>
        </w:rPr>
        <w:t xml:space="preserve"> </w:t>
      </w:r>
      <w:r w:rsidR="006707FD" w:rsidRPr="005D5A8E">
        <w:rPr>
          <w:noProof/>
          <w:sz w:val="21"/>
          <w:szCs w:val="21"/>
          <w:lang w:val="sr-Latn-BA" w:eastAsia="en-GB"/>
        </w:rPr>
        <w:t>...............................................................</w:t>
      </w:r>
    </w:p>
    <w:p w:rsidR="00EE34D5" w:rsidRDefault="00EE34D5" w:rsidP="006707FD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18429E" w:rsidRPr="005D5A8E" w:rsidRDefault="0018429E" w:rsidP="006707FD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4143FE" w:rsidRPr="005D5A8E" w:rsidRDefault="004143FE" w:rsidP="006707FD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9F7334" w:rsidRPr="005D5A8E" w:rsidRDefault="009F7334" w:rsidP="002222D6">
      <w:pPr>
        <w:tabs>
          <w:tab w:val="left" w:pos="9638"/>
        </w:tabs>
        <w:jc w:val="both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........................................................................</w:t>
      </w:r>
      <w:r w:rsidR="00CB4DB0" w:rsidRPr="005D5A8E">
        <w:rPr>
          <w:b/>
          <w:noProof/>
          <w:sz w:val="21"/>
          <w:szCs w:val="21"/>
          <w:lang w:val="sr-Latn-BA" w:eastAsia="en-GB"/>
        </w:rPr>
        <w:t>...</w:t>
      </w:r>
      <w:r w:rsidRPr="005D5A8E">
        <w:rPr>
          <w:b/>
          <w:noProof/>
          <w:sz w:val="21"/>
          <w:szCs w:val="21"/>
          <w:lang w:val="sr-Latn-BA" w:eastAsia="en-GB"/>
        </w:rPr>
        <w:t>.....................................</w:t>
      </w:r>
      <w:r w:rsidR="002222D6" w:rsidRPr="005D5A8E">
        <w:rPr>
          <w:b/>
          <w:noProof/>
          <w:sz w:val="21"/>
          <w:szCs w:val="21"/>
          <w:lang w:val="sr-Latn-BA" w:eastAsia="en-GB"/>
        </w:rPr>
        <w:t>........</w:t>
      </w:r>
      <w:r w:rsidRPr="005D5A8E">
        <w:rPr>
          <w:b/>
          <w:noProof/>
          <w:sz w:val="21"/>
          <w:szCs w:val="21"/>
          <w:lang w:val="sr-Latn-BA" w:eastAsia="en-GB"/>
        </w:rPr>
        <w:t>...............................................................</w:t>
      </w:r>
    </w:p>
    <w:p w:rsidR="005C51BA" w:rsidRDefault="005C51BA" w:rsidP="009F7334">
      <w:pPr>
        <w:jc w:val="both"/>
        <w:rPr>
          <w:b/>
          <w:noProof/>
          <w:sz w:val="21"/>
          <w:szCs w:val="21"/>
          <w:lang w:val="sr-Latn-BA" w:eastAsia="en-GB"/>
        </w:rPr>
      </w:pPr>
    </w:p>
    <w:p w:rsidR="00C51231" w:rsidRPr="005D5A8E" w:rsidRDefault="00B14AD4" w:rsidP="009F7334">
      <w:pPr>
        <w:jc w:val="both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РЕЗУЛТАТИ</w:t>
      </w:r>
      <w:r w:rsidR="009F7334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ПРОВЈЕРЕ</w:t>
      </w:r>
      <w:r w:rsidR="00664633" w:rsidRPr="005D5A8E">
        <w:rPr>
          <w:b/>
          <w:noProof/>
          <w:sz w:val="21"/>
          <w:szCs w:val="21"/>
          <w:lang w:val="sr-Latn-BA" w:eastAsia="en-GB"/>
        </w:rPr>
        <w:t xml:space="preserve"> </w:t>
      </w:r>
    </w:p>
    <w:p w:rsidR="00560C31" w:rsidRPr="005D5A8E" w:rsidRDefault="00560C31" w:rsidP="009F7334">
      <w:pPr>
        <w:jc w:val="both"/>
        <w:rPr>
          <w:b/>
          <w:noProof/>
          <w:sz w:val="21"/>
          <w:szCs w:val="21"/>
          <w:lang w:val="sr-Latn-BA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134"/>
        <w:gridCol w:w="1241"/>
      </w:tblGrid>
      <w:tr w:rsidR="00C51231" w:rsidRPr="005D5A8E" w:rsidTr="00CD7D20">
        <w:tc>
          <w:tcPr>
            <w:tcW w:w="9854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/>
          </w:tcPr>
          <w:p w:rsidR="00C51231" w:rsidRPr="005D5A8E" w:rsidRDefault="00B14AD4" w:rsidP="00FF0E49">
            <w:pPr>
              <w:rPr>
                <w:noProof/>
                <w:sz w:val="21"/>
                <w:szCs w:val="21"/>
                <w:lang w:val="sr-Latn-BA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t>Попуњава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организациона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јединица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Управе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за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индиректно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опорезивање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која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врши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провјеру</w:t>
            </w:r>
            <w:r w:rsidR="000448D6">
              <w:rPr>
                <w:noProof/>
                <w:sz w:val="21"/>
                <w:szCs w:val="21"/>
                <w:lang w:val="sr-Cyrl-BA"/>
              </w:rPr>
              <w:t xml:space="preserve"> за подносиоца захјева</w:t>
            </w:r>
            <w:r w:rsidR="000448D6">
              <w:t xml:space="preserve"> </w:t>
            </w:r>
            <w:r w:rsidR="000448D6" w:rsidRPr="000448D6">
              <w:rPr>
                <w:noProof/>
                <w:sz w:val="21"/>
                <w:szCs w:val="21"/>
                <w:lang w:val="sr-Cyrl-BA"/>
              </w:rPr>
              <w:t>за коришћење бланко сопствене трасиране мјенице</w:t>
            </w:r>
            <w:r w:rsidR="000448D6">
              <w:rPr>
                <w:noProof/>
                <w:sz w:val="21"/>
                <w:szCs w:val="21"/>
                <w:lang w:val="sr-Cyrl-BA"/>
              </w:rPr>
              <w:t xml:space="preserve">: ................................................................................................ 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, </w:t>
            </w:r>
            <w:r w:rsidRPr="005D5A8E">
              <w:rPr>
                <w:noProof/>
                <w:sz w:val="21"/>
                <w:szCs w:val="21"/>
                <w:lang w:val="sr-Latn-BA"/>
              </w:rPr>
              <w:t>те</w:t>
            </w:r>
            <w:r w:rsidR="00C61347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попуњен</w:t>
            </w:r>
            <w:r w:rsidR="00C61347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образац</w:t>
            </w:r>
            <w:r w:rsidR="00C61347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5D5A8E">
              <w:rPr>
                <w:noProof/>
                <w:sz w:val="21"/>
                <w:szCs w:val="21"/>
                <w:lang w:val="sr-Latn-BA"/>
              </w:rPr>
              <w:t>враћа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2C7BE8" w:rsidRPr="005D5A8E">
              <w:rPr>
                <w:noProof/>
                <w:sz w:val="21"/>
                <w:szCs w:val="21"/>
                <w:lang w:val="sr-Latn-BA"/>
              </w:rPr>
              <w:t>Сектору за царине</w:t>
            </w:r>
          </w:p>
          <w:p w:rsidR="00C51231" w:rsidRPr="005D5A8E" w:rsidRDefault="00C51231" w:rsidP="00C51231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C51231" w:rsidRPr="005D5A8E" w:rsidTr="00CD7D20">
        <w:tc>
          <w:tcPr>
            <w:tcW w:w="7479" w:type="dxa"/>
            <w:tcBorders>
              <w:left w:val="thinThickSmallGap" w:sz="24" w:space="0" w:color="auto"/>
            </w:tcBorders>
            <w:shd w:val="clear" w:color="auto" w:fill="FDE9D9"/>
          </w:tcPr>
          <w:p w:rsidR="00C51231" w:rsidRPr="005D5A8E" w:rsidRDefault="000448D6" w:rsidP="00FD2B2A">
            <w:pPr>
              <w:numPr>
                <w:ilvl w:val="0"/>
                <w:numId w:val="1"/>
              </w:numPr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>
              <w:rPr>
                <w:noProof/>
                <w:sz w:val="21"/>
                <w:szCs w:val="21"/>
                <w:lang w:val="sr-Cyrl-BA"/>
              </w:rPr>
              <w:t>П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односилац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захтјева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, </w:t>
            </w:r>
            <w:r w:rsidR="00B14AD4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>у</w:t>
            </w:r>
            <w:r w:rsidR="00C51231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>периоду</w:t>
            </w:r>
            <w:r w:rsidR="00C51231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>од</w:t>
            </w:r>
            <w:r w:rsidR="00C51231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 xml:space="preserve"> 12 </w:t>
            </w:r>
            <w:r w:rsidR="00B14AD4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>мјесеци</w:t>
            </w:r>
            <w:r w:rsidR="00C51231" w:rsidRPr="005D5A8E">
              <w:rPr>
                <w:rFonts w:eastAsia="Calibri"/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прије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подношења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тог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захтјева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није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био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у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поступку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принудне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наплате</w:t>
            </w:r>
            <w:r w:rsidR="00652788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за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доспјели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дуг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основу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индиректних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пореза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,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осталих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прихода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такси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,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које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је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Управа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за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индиректно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опорезивање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надлежна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наплаћивати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према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прописима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индиректном</w:t>
            </w:r>
            <w:r w:rsidR="00C51231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опорезивању</w:t>
            </w:r>
          </w:p>
          <w:p w:rsidR="00C51231" w:rsidRPr="008D073C" w:rsidRDefault="000C3A2B" w:rsidP="00A95A6B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8D073C">
              <w:rPr>
                <w:noProof/>
                <w:sz w:val="20"/>
                <w:szCs w:val="20"/>
                <w:lang w:val="sr-Latn-BA"/>
              </w:rPr>
              <w:lastRenderedPageBreak/>
              <w:t>(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ако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је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негативан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одговор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у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провјери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,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навести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податке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о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томе</w:t>
            </w:r>
            <w:r w:rsidRPr="008D073C">
              <w:rPr>
                <w:noProof/>
                <w:sz w:val="20"/>
                <w:szCs w:val="20"/>
                <w:lang w:val="sr-Latn-BA"/>
              </w:rPr>
              <w:t>)</w:t>
            </w:r>
          </w:p>
          <w:p w:rsidR="003A054A" w:rsidRPr="005D5A8E" w:rsidRDefault="003A054A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254D8F" w:rsidRPr="005D5A8E" w:rsidRDefault="00254D8F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254D8F" w:rsidRPr="005D5A8E" w:rsidRDefault="00254D8F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4143FE" w:rsidRPr="005D5A8E" w:rsidRDefault="004143FE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0C3A2B" w:rsidRPr="005D5A8E" w:rsidRDefault="000C3A2B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shd w:val="clear" w:color="auto" w:fill="FDE9D9"/>
          </w:tcPr>
          <w:p w:rsidR="00C51231" w:rsidRPr="005D5A8E" w:rsidRDefault="00C51231" w:rsidP="00C51231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lastRenderedPageBreak/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="0071142F"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C51231" w:rsidRPr="005D5A8E" w:rsidRDefault="00C51231" w:rsidP="00C51231">
            <w:pPr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right w:val="thinThickSmallGap" w:sz="24" w:space="0" w:color="auto"/>
            </w:tcBorders>
            <w:shd w:val="clear" w:color="auto" w:fill="FDE9D9"/>
          </w:tcPr>
          <w:p w:rsidR="00C51231" w:rsidRPr="005D5A8E" w:rsidRDefault="000C3A2B" w:rsidP="00C51231">
            <w:pPr>
              <w:rPr>
                <w:noProof/>
                <w:sz w:val="21"/>
                <w:szCs w:val="21"/>
                <w:lang w:val="sr-Latn-BA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="0071142F"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НЕ</w:t>
            </w:r>
          </w:p>
        </w:tc>
      </w:tr>
      <w:tr w:rsidR="00C51231" w:rsidRPr="005D5A8E" w:rsidTr="002222D6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/>
          </w:tcPr>
          <w:p w:rsidR="00367926" w:rsidRPr="005D5A8E" w:rsidRDefault="000448D6" w:rsidP="00FD2B2A">
            <w:pPr>
              <w:pStyle w:val="NoSpacing"/>
              <w:numPr>
                <w:ilvl w:val="0"/>
                <w:numId w:val="1"/>
              </w:numPr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>
              <w:rPr>
                <w:noProof/>
                <w:sz w:val="21"/>
                <w:szCs w:val="21"/>
                <w:lang w:val="sr-Cyrl-BA"/>
              </w:rPr>
              <w:t>Подносилац захтјева, у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периоду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од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12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мјесеци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прије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подношења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захтјева</w:t>
            </w:r>
            <w:r w:rsidR="0036792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за</w:t>
            </w:r>
            <w:r w:rsidR="0080056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коришћење</w:t>
            </w:r>
            <w:r w:rsidR="0080056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бланко</w:t>
            </w:r>
            <w:r w:rsidR="0080056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сопствене</w:t>
            </w:r>
            <w:r w:rsidR="0080056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трасиране</w:t>
            </w:r>
            <w:r w:rsidR="00800566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мјенице</w:t>
            </w:r>
            <w:r w:rsidR="00800566" w:rsidRPr="005D5A8E">
              <w:rPr>
                <w:noProof/>
                <w:sz w:val="21"/>
                <w:szCs w:val="21"/>
                <w:lang w:val="sr-Latn-BA"/>
              </w:rPr>
              <w:t xml:space="preserve">,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доспјели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дуг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основу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индиректних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пореза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није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измиривао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плаћањем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основу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поднијете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банкарске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гаранције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или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другог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2C7BE8" w:rsidRPr="005D5A8E">
              <w:rPr>
                <w:noProof/>
                <w:sz w:val="21"/>
                <w:szCs w:val="21"/>
                <w:lang w:val="sr-Latn-BA"/>
              </w:rPr>
              <w:t xml:space="preserve">облика осигурања </w:t>
            </w:r>
            <w:r w:rsidR="00B14AD4" w:rsidRPr="005D5A8E">
              <w:rPr>
                <w:noProof/>
                <w:sz w:val="21"/>
                <w:szCs w:val="21"/>
                <w:lang w:val="sr-Latn-BA"/>
              </w:rPr>
              <w:t>плаћања</w:t>
            </w:r>
            <w:r w:rsidR="00BF747A" w:rsidRPr="005D5A8E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="00971373" w:rsidRPr="005D5A8E">
              <w:rPr>
                <w:noProof/>
                <w:sz w:val="21"/>
                <w:szCs w:val="21"/>
                <w:lang w:val="sr-Latn-BA"/>
              </w:rPr>
              <w:t>дуга</w:t>
            </w:r>
          </w:p>
          <w:p w:rsidR="00DF0DD3" w:rsidRPr="008D073C" w:rsidRDefault="00DF0DD3" w:rsidP="00A95A6B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8D073C">
              <w:rPr>
                <w:noProof/>
                <w:sz w:val="20"/>
                <w:szCs w:val="20"/>
                <w:lang w:val="sr-Latn-BA"/>
              </w:rPr>
              <w:t>(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ако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је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негативан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одговор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у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провјери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,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навести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податке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о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="00B14AD4" w:rsidRPr="008D073C">
              <w:rPr>
                <w:i/>
                <w:noProof/>
                <w:sz w:val="20"/>
                <w:szCs w:val="20"/>
                <w:lang w:val="sr-Latn-BA"/>
              </w:rPr>
              <w:t>томе</w:t>
            </w:r>
            <w:r w:rsidRPr="008D073C">
              <w:rPr>
                <w:noProof/>
                <w:sz w:val="20"/>
                <w:szCs w:val="20"/>
                <w:lang w:val="sr-Latn-BA"/>
              </w:rPr>
              <w:t>)</w:t>
            </w:r>
          </w:p>
          <w:p w:rsidR="00F56C9A" w:rsidRPr="005D5A8E" w:rsidRDefault="00F56C9A" w:rsidP="00DF0DD3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254D8F" w:rsidRDefault="00254D8F" w:rsidP="00DF0DD3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18429E" w:rsidRPr="005D5A8E" w:rsidRDefault="0018429E" w:rsidP="00DF0DD3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C51231" w:rsidRPr="005D5A8E" w:rsidRDefault="00C51231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732417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/>
          </w:tcPr>
          <w:p w:rsidR="000C3A2B" w:rsidRPr="005D5A8E" w:rsidRDefault="000C3A2B" w:rsidP="000C3A2B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="0071142F"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</w:t>
            </w:r>
            <w:r w:rsidR="002C7BE8"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А</w:t>
            </w:r>
          </w:p>
          <w:p w:rsidR="00C51231" w:rsidRPr="005D5A8E" w:rsidRDefault="00C51231" w:rsidP="00C51231">
            <w:pPr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/>
          </w:tcPr>
          <w:p w:rsidR="000C3A2B" w:rsidRPr="005D5A8E" w:rsidRDefault="000C3A2B" w:rsidP="000C3A2B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="0071142F" w:rsidRPr="005D5A8E">
              <w:rPr>
                <w:noProof/>
                <w:sz w:val="21"/>
                <w:szCs w:val="21"/>
                <w:lang w:val="sr-Latn-BA"/>
              </w:rPr>
              <w:t>НЕ</w:t>
            </w:r>
          </w:p>
          <w:p w:rsidR="00C51231" w:rsidRPr="005D5A8E" w:rsidRDefault="00C51231" w:rsidP="00C51231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A95A6B" w:rsidRPr="005D5A8E" w:rsidTr="002222D6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/>
          </w:tcPr>
          <w:p w:rsidR="00560C31" w:rsidRPr="005D5A8E" w:rsidRDefault="000448D6" w:rsidP="00FD2B2A">
            <w:pPr>
              <w:pStyle w:val="NoSpacing"/>
              <w:numPr>
                <w:ilvl w:val="0"/>
                <w:numId w:val="1"/>
              </w:numPr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>
              <w:rPr>
                <w:noProof/>
                <w:sz w:val="21"/>
                <w:szCs w:val="21"/>
                <w:lang w:val="sr-Cyrl-BA"/>
              </w:rPr>
              <w:t>П</w:t>
            </w:r>
            <w:r w:rsidR="006B076C" w:rsidRPr="005D5A8E">
              <w:rPr>
                <w:noProof/>
                <w:sz w:val="21"/>
                <w:szCs w:val="21"/>
                <w:lang w:val="sr-Latn-BA"/>
              </w:rPr>
              <w:t>односилац захтјева измирио је свој</w:t>
            </w:r>
            <w:r w:rsidR="00560C31" w:rsidRPr="005D5A8E">
              <w:rPr>
                <w:noProof/>
                <w:sz w:val="21"/>
                <w:szCs w:val="21"/>
                <w:lang w:val="sr-Latn-BA"/>
              </w:rPr>
              <w:t xml:space="preserve"> доспје</w:t>
            </w:r>
            <w:r w:rsidR="006B076C" w:rsidRPr="005D5A8E">
              <w:rPr>
                <w:noProof/>
                <w:sz w:val="21"/>
                <w:szCs w:val="21"/>
                <w:lang w:val="sr-Latn-BA"/>
              </w:rPr>
              <w:t>ли дуг по основу индиректних пореза, осталих прихода и такси према У</w:t>
            </w:r>
            <w:r w:rsidR="00560C31" w:rsidRPr="005D5A8E">
              <w:rPr>
                <w:noProof/>
                <w:sz w:val="21"/>
                <w:szCs w:val="21"/>
                <w:lang w:val="sr-Latn-BA"/>
              </w:rPr>
              <w:t>прави за индиректно опорезивање.</w:t>
            </w:r>
          </w:p>
          <w:p w:rsidR="006B076C" w:rsidRPr="005D5A8E" w:rsidRDefault="00560C31" w:rsidP="00560C31">
            <w:pPr>
              <w:pStyle w:val="NoSpacing"/>
              <w:ind w:left="284"/>
              <w:jc w:val="both"/>
              <w:rPr>
                <w:i/>
                <w:noProof/>
                <w:sz w:val="21"/>
                <w:szCs w:val="21"/>
                <w:lang w:val="sr-Latn-BA"/>
              </w:rPr>
            </w:pPr>
            <w:r w:rsidRPr="008D073C">
              <w:rPr>
                <w:i/>
                <w:noProof/>
                <w:sz w:val="20"/>
                <w:szCs w:val="20"/>
                <w:lang w:val="sr-Latn-BA"/>
              </w:rPr>
              <w:t>(ако доспјели дуг није</w:t>
            </w:r>
            <w:r w:rsidR="006B076C" w:rsidRPr="008D073C">
              <w:rPr>
                <w:i/>
                <w:noProof/>
                <w:sz w:val="20"/>
                <w:szCs w:val="20"/>
                <w:lang w:val="sr-Latn-BA"/>
              </w:rPr>
              <w:t xml:space="preserve"> измирен, нав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>ести врсту</w:t>
            </w:r>
            <w:r w:rsidR="006B076C" w:rsidRPr="008D073C">
              <w:rPr>
                <w:i/>
                <w:noProof/>
                <w:sz w:val="20"/>
                <w:szCs w:val="20"/>
                <w:lang w:val="sr-Latn-BA"/>
              </w:rPr>
              <w:t xml:space="preserve"> и износ неизмирене об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>авезе у конвертибилним маркама</w:t>
            </w:r>
            <w:r w:rsidRPr="005D5A8E">
              <w:rPr>
                <w:i/>
                <w:noProof/>
                <w:sz w:val="21"/>
                <w:szCs w:val="21"/>
                <w:lang w:val="sr-Latn-BA"/>
              </w:rPr>
              <w:t>)</w:t>
            </w:r>
          </w:p>
          <w:p w:rsidR="00A95A6B" w:rsidRPr="005D5A8E" w:rsidRDefault="00A95A6B" w:rsidP="008649FF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8649FF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8649FF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8649FF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8649FF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/>
          </w:tcPr>
          <w:p w:rsidR="00560C31" w:rsidRPr="005D5A8E" w:rsidRDefault="00560C31" w:rsidP="00560C31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A95A6B" w:rsidRPr="005D5A8E" w:rsidRDefault="00A95A6B" w:rsidP="000C3A2B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/>
          </w:tcPr>
          <w:p w:rsidR="00560C31" w:rsidRPr="005D5A8E" w:rsidRDefault="00560C31" w:rsidP="00560C31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A95A6B" w:rsidRPr="005D5A8E" w:rsidRDefault="00A95A6B" w:rsidP="000C3A2B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60C31" w:rsidRPr="005D5A8E" w:rsidTr="002222D6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/>
          </w:tcPr>
          <w:p w:rsidR="00560C31" w:rsidRPr="005D5A8E" w:rsidRDefault="00560C31" w:rsidP="00FD2B2A">
            <w:pPr>
              <w:pStyle w:val="NoSpacing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t xml:space="preserve">Да ли је подносиоцу захтјева </w:t>
            </w:r>
            <w:r w:rsidR="008649FF" w:rsidRPr="005D5A8E">
              <w:rPr>
                <w:noProof/>
                <w:sz w:val="21"/>
                <w:szCs w:val="21"/>
                <w:lang w:val="sr-Latn-BA"/>
              </w:rPr>
              <w:t>о</w:t>
            </w:r>
            <w:r w:rsidRPr="005D5A8E">
              <w:rPr>
                <w:noProof/>
                <w:sz w:val="21"/>
                <w:szCs w:val="21"/>
                <w:lang w:val="sr-Latn-BA"/>
              </w:rPr>
              <w:t>д</w:t>
            </w:r>
            <w:r w:rsidR="008649FF" w:rsidRPr="005D5A8E">
              <w:rPr>
                <w:noProof/>
                <w:sz w:val="21"/>
                <w:szCs w:val="21"/>
                <w:lang w:val="sr-Cyrl-BA"/>
              </w:rPr>
              <w:t>о</w:t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брено </w:t>
            </w:r>
            <w:r w:rsidRPr="005D5A8E">
              <w:rPr>
                <w:noProof/>
                <w:sz w:val="22"/>
                <w:szCs w:val="22"/>
                <w:lang w:val="sr-Latn-BA"/>
              </w:rPr>
              <w:t>одгођено плаћање или плаћање у ратама неизмиреног доспјелог дуга по основу индиректних пореза, осталих прихода и такси.</w:t>
            </w:r>
          </w:p>
          <w:p w:rsidR="00560C31" w:rsidRPr="008D073C" w:rsidRDefault="00560C31" w:rsidP="008649FF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(ако је </w:t>
            </w:r>
            <w:r w:rsidR="009C70E6" w:rsidRPr="008D073C">
              <w:rPr>
                <w:i/>
                <w:noProof/>
                <w:sz w:val="20"/>
                <w:szCs w:val="20"/>
                <w:lang w:val="sr-Latn-BA"/>
              </w:rPr>
              <w:t xml:space="preserve">у провјери 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>одговор ''ДА''</w:t>
            </w:r>
            <w:r w:rsidR="009C70E6" w:rsidRPr="008D073C">
              <w:rPr>
                <w:i/>
                <w:noProof/>
                <w:sz w:val="20"/>
                <w:szCs w:val="20"/>
                <w:lang w:val="sr-Cyrl-BA"/>
              </w:rPr>
              <w:t>,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 навести број и датум одлуке о томе и назив организационе јединице која је донијела</w:t>
            </w:r>
            <w:r w:rsidR="008649FF" w:rsidRPr="008D073C">
              <w:rPr>
                <w:i/>
                <w:noProof/>
                <w:sz w:val="20"/>
                <w:szCs w:val="20"/>
                <w:lang w:val="sr-Latn-BA"/>
              </w:rPr>
              <w:t xml:space="preserve"> 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>одлуку</w:t>
            </w:r>
            <w:r w:rsidR="0018429E" w:rsidRPr="008D073C">
              <w:rPr>
                <w:i/>
                <w:noProof/>
                <w:sz w:val="20"/>
                <w:szCs w:val="20"/>
                <w:lang w:val="sr-Cyrl-BA"/>
              </w:rPr>
              <w:t xml:space="preserve"> и приложити копију те одлуке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 xml:space="preserve">) </w:t>
            </w:r>
          </w:p>
          <w:p w:rsidR="00560C31" w:rsidRPr="005D5A8E" w:rsidRDefault="00560C31" w:rsidP="00560C31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560C31" w:rsidRPr="005D5A8E" w:rsidRDefault="00560C31" w:rsidP="00560C31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560C31" w:rsidRPr="005D5A8E" w:rsidRDefault="00560C31" w:rsidP="00560C31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560C31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8649FF" w:rsidRPr="005D5A8E" w:rsidRDefault="008649FF" w:rsidP="00560C31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/>
          </w:tcPr>
          <w:p w:rsidR="00560C31" w:rsidRPr="005D5A8E" w:rsidRDefault="00560C31" w:rsidP="00560C31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560C31" w:rsidRPr="005D5A8E" w:rsidRDefault="00560C31" w:rsidP="00560C31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/>
          </w:tcPr>
          <w:p w:rsidR="00560C31" w:rsidRPr="005D5A8E" w:rsidRDefault="00560C31" w:rsidP="00560C31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560C31" w:rsidRPr="005D5A8E" w:rsidRDefault="00560C31" w:rsidP="00560C31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0448D6" w:rsidRPr="005D5A8E" w:rsidTr="002222D6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/>
          </w:tcPr>
          <w:p w:rsidR="000448D6" w:rsidRDefault="000448D6" w:rsidP="000448D6">
            <w:pPr>
              <w:pStyle w:val="NoSpacing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 w:rsidRPr="000448D6">
              <w:rPr>
                <w:noProof/>
                <w:sz w:val="21"/>
                <w:szCs w:val="21"/>
                <w:lang w:val="sr-Latn-BA"/>
              </w:rPr>
              <w:t xml:space="preserve">Да ли </w:t>
            </w:r>
            <w:r>
              <w:rPr>
                <w:noProof/>
                <w:sz w:val="21"/>
                <w:szCs w:val="21"/>
                <w:lang w:val="sr-Cyrl-BA"/>
              </w:rPr>
              <w:t xml:space="preserve">је подносиоцу захтјева </w:t>
            </w:r>
            <w:r w:rsidRPr="000448D6">
              <w:rPr>
                <w:noProof/>
                <w:sz w:val="21"/>
                <w:szCs w:val="21"/>
                <w:lang w:val="sr-Latn-BA"/>
              </w:rPr>
              <w:t>блокиран главни или било који други трансакцијки рачун</w:t>
            </w:r>
          </w:p>
          <w:p w:rsidR="000448D6" w:rsidRPr="008D073C" w:rsidRDefault="000448D6" w:rsidP="000448D6">
            <w:pPr>
              <w:pStyle w:val="NoSpacing"/>
              <w:tabs>
                <w:tab w:val="left" w:pos="284"/>
              </w:tabs>
              <w:ind w:left="284"/>
              <w:jc w:val="both"/>
              <w:rPr>
                <w:i/>
                <w:noProof/>
                <w:sz w:val="20"/>
                <w:szCs w:val="20"/>
                <w:lang w:val="sr-Latn-BA"/>
              </w:rPr>
            </w:pPr>
            <w:r w:rsidRPr="008D073C">
              <w:rPr>
                <w:i/>
                <w:noProof/>
                <w:sz w:val="20"/>
                <w:szCs w:val="20"/>
                <w:lang w:val="sr-Latn-BA"/>
              </w:rPr>
              <w:t>(ако је одговор ''ДА''', навести који рачун</w:t>
            </w:r>
            <w:r w:rsidRPr="008D073C">
              <w:rPr>
                <w:i/>
                <w:noProof/>
                <w:sz w:val="20"/>
                <w:szCs w:val="20"/>
                <w:lang w:val="sr-Cyrl-BA"/>
              </w:rPr>
              <w:t xml:space="preserve"> и 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>друге појединости</w:t>
            </w:r>
            <w:r w:rsidRPr="008D073C">
              <w:rPr>
                <w:i/>
                <w:noProof/>
                <w:sz w:val="20"/>
                <w:szCs w:val="20"/>
                <w:lang w:val="sr-Cyrl-BA"/>
              </w:rPr>
              <w:t xml:space="preserve"> којима располажете</w:t>
            </w:r>
            <w:r w:rsidRPr="008D073C">
              <w:rPr>
                <w:i/>
                <w:noProof/>
                <w:sz w:val="20"/>
                <w:szCs w:val="20"/>
                <w:lang w:val="sr-Latn-BA"/>
              </w:rPr>
              <w:t>)</w:t>
            </w:r>
          </w:p>
          <w:p w:rsidR="000448D6" w:rsidRPr="000448D6" w:rsidRDefault="000448D6" w:rsidP="000448D6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0448D6" w:rsidRDefault="000448D6" w:rsidP="000448D6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0448D6" w:rsidRDefault="000448D6" w:rsidP="000448D6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0448D6" w:rsidRDefault="000448D6" w:rsidP="000448D6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0448D6" w:rsidRPr="000448D6" w:rsidRDefault="000448D6" w:rsidP="000448D6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/>
          </w:tcPr>
          <w:p w:rsidR="000448D6" w:rsidRPr="005D5A8E" w:rsidRDefault="000448D6" w:rsidP="000448D6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0448D6" w:rsidRPr="005D5A8E" w:rsidRDefault="000448D6" w:rsidP="00560C31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/>
          </w:tcPr>
          <w:p w:rsidR="000448D6" w:rsidRPr="005D5A8E" w:rsidRDefault="000448D6" w:rsidP="000448D6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0448D6" w:rsidRPr="005D5A8E" w:rsidRDefault="000448D6" w:rsidP="00560C31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60C31" w:rsidRPr="005D5A8E" w:rsidTr="002222D6">
        <w:tc>
          <w:tcPr>
            <w:tcW w:w="7479" w:type="dxa"/>
            <w:tcBorders>
              <w:left w:val="thinThickSmallGap" w:sz="24" w:space="0" w:color="auto"/>
              <w:bottom w:val="nil"/>
              <w:right w:val="nil"/>
            </w:tcBorders>
            <w:shd w:val="clear" w:color="auto" w:fill="FDE9D9"/>
          </w:tcPr>
          <w:p w:rsidR="00560C31" w:rsidRPr="005D5A8E" w:rsidRDefault="00560C31" w:rsidP="00560C31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DE9D9"/>
          </w:tcPr>
          <w:p w:rsidR="00560C31" w:rsidRPr="005D5A8E" w:rsidRDefault="00560C31" w:rsidP="00560C31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left w:val="nil"/>
              <w:bottom w:val="nil"/>
              <w:right w:val="thinThickSmallGap" w:sz="24" w:space="0" w:color="auto"/>
            </w:tcBorders>
            <w:shd w:val="clear" w:color="auto" w:fill="FDE9D9"/>
          </w:tcPr>
          <w:p w:rsidR="00560C31" w:rsidRPr="005D5A8E" w:rsidRDefault="00560C31" w:rsidP="00560C31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60C31" w:rsidRPr="005D5A8E" w:rsidTr="00800566">
        <w:tc>
          <w:tcPr>
            <w:tcW w:w="9854" w:type="dxa"/>
            <w:gridSpan w:val="3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/>
          </w:tcPr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>Датум извршене провјере:</w:t>
            </w:r>
          </w:p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Потпис и службена шифра службеника који је вршио провјеру:                                                               </w:t>
            </w:r>
          </w:p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8649FF" w:rsidRPr="005D5A8E" w:rsidRDefault="008649FF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>Потпис руководиоца организационе јединице                                                  М.П</w:t>
            </w:r>
          </w:p>
          <w:p w:rsidR="00ED51D0" w:rsidRPr="005D5A8E" w:rsidRDefault="00ED51D0" w:rsidP="00ED51D0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8649FF" w:rsidRPr="005D5A8E" w:rsidRDefault="00ED51D0" w:rsidP="00ED51D0">
            <w:pPr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        </w:t>
            </w:r>
          </w:p>
          <w:p w:rsidR="008649FF" w:rsidRPr="005D5A8E" w:rsidRDefault="00ED51D0" w:rsidP="00ED51D0">
            <w:pPr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                         </w:t>
            </w:r>
          </w:p>
          <w:p w:rsidR="00560C31" w:rsidRPr="005D5A8E" w:rsidRDefault="00ED51D0" w:rsidP="00ED51D0">
            <w:pPr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</w:t>
            </w:r>
          </w:p>
          <w:p w:rsidR="00ED51D0" w:rsidRPr="005D5A8E" w:rsidRDefault="00ED51D0" w:rsidP="00ED51D0">
            <w:pPr>
              <w:rPr>
                <w:noProof/>
                <w:sz w:val="21"/>
                <w:szCs w:val="21"/>
                <w:lang w:val="sr-Latn-BA"/>
              </w:rPr>
            </w:pPr>
          </w:p>
          <w:p w:rsidR="00560C31" w:rsidRPr="005D5A8E" w:rsidRDefault="00560C31" w:rsidP="00560C31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</w:tbl>
    <w:p w:rsidR="00FB522D" w:rsidRPr="005D5A8E" w:rsidRDefault="00FB522D" w:rsidP="000C3A2B">
      <w:pPr>
        <w:jc w:val="both"/>
        <w:rPr>
          <w:noProof/>
          <w:sz w:val="18"/>
          <w:szCs w:val="18"/>
          <w:lang w:val="sr-Latn-BA" w:eastAsia="en-GB"/>
        </w:rPr>
      </w:pPr>
    </w:p>
    <w:p w:rsidR="000C3A2B" w:rsidRPr="005D5A8E" w:rsidRDefault="00B14AD4" w:rsidP="000C3A2B">
      <w:pPr>
        <w:jc w:val="both"/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18"/>
          <w:szCs w:val="18"/>
          <w:lang w:val="sr-Latn-BA" w:eastAsia="en-GB"/>
        </w:rPr>
        <w:t>Захтјев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се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доставља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у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="002C7BE8" w:rsidRPr="005D5A8E">
        <w:rPr>
          <w:noProof/>
          <w:sz w:val="18"/>
          <w:szCs w:val="18"/>
          <w:lang w:val="sr-Latn-BA" w:eastAsia="en-GB"/>
        </w:rPr>
        <w:t>три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примјерка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од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којих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, </w:t>
      </w:r>
      <w:r w:rsidRPr="005D5A8E">
        <w:rPr>
          <w:noProof/>
          <w:sz w:val="18"/>
          <w:szCs w:val="18"/>
          <w:lang w:val="sr-Latn-BA" w:eastAsia="en-GB"/>
        </w:rPr>
        <w:t>након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попуњавања</w:t>
      </w:r>
      <w:r w:rsidR="00F04764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резултата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провјере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на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истом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, </w:t>
      </w:r>
      <w:r w:rsidRPr="005D5A8E">
        <w:rPr>
          <w:noProof/>
          <w:sz w:val="18"/>
          <w:szCs w:val="18"/>
          <w:lang w:val="sr-Latn-BA" w:eastAsia="en-GB"/>
        </w:rPr>
        <w:t>један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="002C7BE8" w:rsidRPr="005D5A8E">
        <w:rPr>
          <w:noProof/>
          <w:sz w:val="18"/>
          <w:szCs w:val="18"/>
          <w:lang w:val="sr-Latn-BA" w:eastAsia="en-GB"/>
        </w:rPr>
        <w:t>примјерак</w:t>
      </w:r>
    </w:p>
    <w:p w:rsidR="000C3A2B" w:rsidRPr="005D5A8E" w:rsidRDefault="00B14AD4" w:rsidP="009F7334">
      <w:pPr>
        <w:jc w:val="both"/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18"/>
          <w:szCs w:val="18"/>
          <w:lang w:val="sr-Latn-BA" w:eastAsia="en-GB"/>
        </w:rPr>
        <w:t>задржава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организациона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јединица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која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врши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провјеру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, </w:t>
      </w:r>
      <w:r w:rsidRPr="005D5A8E">
        <w:rPr>
          <w:noProof/>
          <w:sz w:val="18"/>
          <w:szCs w:val="18"/>
          <w:lang w:val="sr-Latn-BA" w:eastAsia="en-GB"/>
        </w:rPr>
        <w:t>други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Pr="005D5A8E">
        <w:rPr>
          <w:noProof/>
          <w:sz w:val="18"/>
          <w:szCs w:val="18"/>
          <w:lang w:val="sr-Latn-BA" w:eastAsia="en-GB"/>
        </w:rPr>
        <w:t>враћа</w:t>
      </w:r>
      <w:r w:rsidR="000C3A2B" w:rsidRPr="005D5A8E">
        <w:rPr>
          <w:noProof/>
          <w:sz w:val="18"/>
          <w:szCs w:val="18"/>
          <w:lang w:val="sr-Latn-BA" w:eastAsia="en-GB"/>
        </w:rPr>
        <w:t xml:space="preserve"> </w:t>
      </w:r>
      <w:r w:rsidR="002C7BE8" w:rsidRPr="005D5A8E">
        <w:rPr>
          <w:noProof/>
          <w:sz w:val="18"/>
          <w:szCs w:val="18"/>
          <w:lang w:val="sr-Latn-BA" w:eastAsia="en-GB"/>
        </w:rPr>
        <w:t>Сектору за царине, а трећи је за архиву.</w:t>
      </w:r>
    </w:p>
    <w:p w:rsidR="003A054A" w:rsidRPr="005D5A8E" w:rsidRDefault="003A054A" w:rsidP="00A069EB">
      <w:pPr>
        <w:rPr>
          <w:noProof/>
          <w:sz w:val="18"/>
          <w:szCs w:val="18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5C51BA" w:rsidRDefault="005C51BA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5C51BA" w:rsidRPr="005D5A8E" w:rsidRDefault="005C51BA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ED51D0" w:rsidRPr="005D5A8E" w:rsidRDefault="00ED51D0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D31157" w:rsidRPr="005D5A8E" w:rsidRDefault="00D31157" w:rsidP="003A054A">
      <w:pPr>
        <w:jc w:val="right"/>
        <w:rPr>
          <w:b/>
          <w:noProof/>
          <w:sz w:val="21"/>
          <w:szCs w:val="21"/>
          <w:lang w:val="sr-Latn-BA" w:eastAsia="en-GB"/>
        </w:rPr>
      </w:pPr>
    </w:p>
    <w:p w:rsidR="003A054A" w:rsidRPr="005D5A8E" w:rsidRDefault="00AE56F4" w:rsidP="003A054A">
      <w:pPr>
        <w:jc w:val="right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Прилог</w:t>
      </w:r>
      <w:r w:rsidR="003A054A" w:rsidRPr="005D5A8E">
        <w:rPr>
          <w:b/>
          <w:noProof/>
          <w:sz w:val="21"/>
          <w:szCs w:val="21"/>
          <w:lang w:val="sr-Latn-BA" w:eastAsia="en-GB"/>
        </w:rPr>
        <w:t xml:space="preserve"> 2.</w:t>
      </w:r>
      <w:r w:rsidR="005D5A8E">
        <w:rPr>
          <w:b/>
          <w:noProof/>
          <w:sz w:val="21"/>
          <w:szCs w:val="21"/>
          <w:lang w:val="sr-Latn-BA" w:eastAsia="en-GB"/>
        </w:rPr>
        <w:t xml:space="preserve"> </w:t>
      </w:r>
      <w:r w:rsidR="005D5A8E">
        <w:rPr>
          <w:b/>
          <w:noProof/>
          <w:sz w:val="21"/>
          <w:szCs w:val="21"/>
          <w:lang w:val="sr-Cyrl-BA" w:eastAsia="en-GB"/>
        </w:rPr>
        <w:t>/</w:t>
      </w:r>
      <w:r w:rsidR="002222D6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="00D76A02" w:rsidRPr="005D5A8E">
        <w:rPr>
          <w:b/>
          <w:noProof/>
          <w:sz w:val="21"/>
          <w:szCs w:val="21"/>
          <w:lang w:val="sr-Cyrl-BA" w:eastAsia="en-GB"/>
        </w:rPr>
        <w:t>О</w:t>
      </w:r>
      <w:r w:rsidRPr="005D5A8E">
        <w:rPr>
          <w:b/>
          <w:noProof/>
          <w:sz w:val="21"/>
          <w:szCs w:val="21"/>
          <w:lang w:val="sr-Latn-BA" w:eastAsia="en-GB"/>
        </w:rPr>
        <w:t>бразац</w:t>
      </w:r>
      <w:r w:rsidR="002222D6" w:rsidRPr="005D5A8E">
        <w:rPr>
          <w:b/>
          <w:noProof/>
          <w:sz w:val="21"/>
          <w:szCs w:val="21"/>
          <w:lang w:val="sr-Latn-BA" w:eastAsia="en-GB"/>
        </w:rPr>
        <w:t xml:space="preserve"> 2.</w:t>
      </w:r>
      <w:r w:rsidR="003A054A" w:rsidRPr="005D5A8E">
        <w:rPr>
          <w:b/>
          <w:noProof/>
          <w:sz w:val="21"/>
          <w:szCs w:val="21"/>
          <w:lang w:val="sr-Latn-BA" w:eastAsia="en-GB"/>
        </w:rPr>
        <w:t>2</w:t>
      </w:r>
      <w:r w:rsidR="000B5809" w:rsidRPr="005D5A8E">
        <w:rPr>
          <w:b/>
          <w:noProof/>
          <w:sz w:val="21"/>
          <w:szCs w:val="21"/>
          <w:lang w:val="sr-Latn-BA" w:eastAsia="en-GB"/>
        </w:rPr>
        <w:t>.</w:t>
      </w:r>
    </w:p>
    <w:p w:rsidR="002222D6" w:rsidRPr="005D5A8E" w:rsidRDefault="00AE56F4" w:rsidP="00A069EB">
      <w:pPr>
        <w:rPr>
          <w:b/>
          <w:noProof/>
          <w:sz w:val="21"/>
          <w:szCs w:val="21"/>
          <w:lang w:val="sr-Latn-BA" w:eastAsia="en-GB"/>
        </w:rPr>
      </w:pPr>
      <w:r w:rsidRPr="005D5A8E">
        <w:rPr>
          <w:noProof/>
          <w:sz w:val="18"/>
          <w:szCs w:val="18"/>
          <w:lang w:val="sr-Latn-BA" w:eastAsia="en-GB"/>
        </w:rPr>
        <w:t>Меморандум</w:t>
      </w:r>
      <w:r w:rsidR="00A069EB" w:rsidRPr="005D5A8E">
        <w:rPr>
          <w:b/>
          <w:noProof/>
          <w:sz w:val="21"/>
          <w:szCs w:val="21"/>
          <w:lang w:val="sr-Latn-BA" w:eastAsia="en-GB"/>
        </w:rPr>
        <w:t xml:space="preserve">     </w:t>
      </w:r>
    </w:p>
    <w:p w:rsidR="00A069EB" w:rsidRPr="005D5A8E" w:rsidRDefault="00A069EB" w:rsidP="00A069EB">
      <w:pPr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 xml:space="preserve">                                                                                                                         </w:t>
      </w:r>
    </w:p>
    <w:p w:rsidR="00226477" w:rsidRPr="005D5A8E" w:rsidRDefault="00AE56F4" w:rsidP="00226477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Број</w:t>
      </w:r>
      <w:r w:rsidR="00226477" w:rsidRPr="005D5A8E">
        <w:rPr>
          <w:noProof/>
          <w:sz w:val="21"/>
          <w:szCs w:val="21"/>
          <w:lang w:val="sr-Latn-BA" w:eastAsia="en-GB"/>
        </w:rPr>
        <w:t>: ...........................................................</w:t>
      </w:r>
    </w:p>
    <w:p w:rsidR="00226477" w:rsidRPr="005D5A8E" w:rsidRDefault="00AE56F4" w:rsidP="00226477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Бања</w:t>
      </w:r>
      <w:r w:rsidR="00226477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Лука</w:t>
      </w:r>
      <w:r w:rsidR="00226477" w:rsidRPr="005D5A8E">
        <w:rPr>
          <w:noProof/>
          <w:sz w:val="21"/>
          <w:szCs w:val="21"/>
          <w:lang w:val="sr-Latn-BA" w:eastAsia="en-GB"/>
        </w:rPr>
        <w:t xml:space="preserve">, ............................................... </w:t>
      </w:r>
    </w:p>
    <w:p w:rsidR="006F627C" w:rsidRPr="005D5A8E" w:rsidRDefault="00226477" w:rsidP="006F627C">
      <w:pPr>
        <w:rPr>
          <w:noProof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</w:p>
    <w:p w:rsidR="006F627C" w:rsidRPr="005D5A8E" w:rsidRDefault="00226477" w:rsidP="006F627C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="006F627C" w:rsidRPr="005D5A8E">
        <w:rPr>
          <w:noProof/>
          <w:lang w:val="sr-Latn-BA" w:eastAsia="en-GB"/>
        </w:rPr>
        <w:t xml:space="preserve">                                </w:t>
      </w:r>
      <w:r w:rsidR="006F627C" w:rsidRPr="005D5A8E">
        <w:rPr>
          <w:noProof/>
          <w:sz w:val="21"/>
          <w:szCs w:val="21"/>
          <w:lang w:val="sr-Latn-BA" w:eastAsia="en-GB"/>
        </w:rPr>
        <w:t>.................................................................................</w:t>
      </w:r>
    </w:p>
    <w:p w:rsidR="006F627C" w:rsidRPr="005D5A8E" w:rsidRDefault="006F627C" w:rsidP="006F627C">
      <w:pPr>
        <w:rPr>
          <w:noProof/>
          <w:sz w:val="21"/>
          <w:szCs w:val="21"/>
          <w:lang w:val="sr-Latn-BA" w:eastAsia="en-GB"/>
        </w:rPr>
      </w:pPr>
    </w:p>
    <w:p w:rsidR="006F627C" w:rsidRPr="005D5A8E" w:rsidRDefault="006F627C" w:rsidP="006F627C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   .................................................................................</w:t>
      </w:r>
    </w:p>
    <w:p w:rsidR="006F627C" w:rsidRPr="005D5A8E" w:rsidRDefault="006F627C" w:rsidP="006F627C">
      <w:pPr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        </w:t>
      </w:r>
      <w:r w:rsidRPr="005D5A8E">
        <w:rPr>
          <w:noProof/>
          <w:sz w:val="18"/>
          <w:szCs w:val="18"/>
          <w:lang w:val="sr-Latn-BA" w:eastAsia="en-GB"/>
        </w:rPr>
        <w:t>(организациона јединица којој се захтјев упућује)</w:t>
      </w:r>
    </w:p>
    <w:p w:rsidR="00226477" w:rsidRPr="005D5A8E" w:rsidRDefault="00226477" w:rsidP="00226477">
      <w:pPr>
        <w:rPr>
          <w:noProof/>
          <w:sz w:val="21"/>
          <w:szCs w:val="21"/>
          <w:lang w:val="sr-Latn-BA" w:eastAsia="en-GB"/>
        </w:rPr>
      </w:pP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                            </w:t>
      </w:r>
      <w:r w:rsidRPr="005D5A8E">
        <w:rPr>
          <w:noProof/>
          <w:sz w:val="21"/>
          <w:szCs w:val="21"/>
          <w:lang w:val="sr-Latn-BA" w:eastAsia="en-GB"/>
        </w:rPr>
        <w:tab/>
        <w:t xml:space="preserve">                </w:t>
      </w:r>
    </w:p>
    <w:p w:rsidR="006F627C" w:rsidRPr="005D5A8E" w:rsidRDefault="006F627C" w:rsidP="00226477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D31157" w:rsidRPr="005D5A8E" w:rsidRDefault="00D31157" w:rsidP="00226477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226477" w:rsidRPr="005D5A8E" w:rsidRDefault="00AE56F4" w:rsidP="00226477">
      <w:pPr>
        <w:jc w:val="center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З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А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Х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Т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Ј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Е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В</w:t>
      </w:r>
    </w:p>
    <w:p w:rsidR="00226477" w:rsidRPr="005D5A8E" w:rsidRDefault="00226477" w:rsidP="00226477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226477" w:rsidRPr="005D5A8E" w:rsidRDefault="00AE56F4" w:rsidP="00226477">
      <w:pPr>
        <w:jc w:val="center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за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="002053DE" w:rsidRPr="005D5A8E">
        <w:rPr>
          <w:b/>
          <w:noProof/>
          <w:sz w:val="21"/>
          <w:szCs w:val="21"/>
          <w:lang w:val="sr-Cyrl-BA" w:eastAsia="en-GB"/>
        </w:rPr>
        <w:t xml:space="preserve">накнадну </w:t>
      </w:r>
      <w:r w:rsidRPr="005D5A8E">
        <w:rPr>
          <w:b/>
          <w:noProof/>
          <w:sz w:val="21"/>
          <w:szCs w:val="21"/>
          <w:lang w:val="sr-Latn-BA" w:eastAsia="en-GB"/>
        </w:rPr>
        <w:t>провјеру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измирења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доспјелог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дуга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по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</w:p>
    <w:p w:rsidR="00226477" w:rsidRPr="005D5A8E" w:rsidRDefault="00AE56F4" w:rsidP="00226477">
      <w:pPr>
        <w:jc w:val="center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основу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индиректних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пореза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, </w:t>
      </w:r>
      <w:r w:rsidRPr="005D5A8E">
        <w:rPr>
          <w:b/>
          <w:noProof/>
          <w:sz w:val="21"/>
          <w:szCs w:val="21"/>
          <w:lang w:val="sr-Latn-BA" w:eastAsia="en-GB"/>
        </w:rPr>
        <w:t>осталих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прихода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и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такси</w:t>
      </w:r>
    </w:p>
    <w:p w:rsidR="00226477" w:rsidRPr="005D5A8E" w:rsidRDefault="00226477" w:rsidP="00226477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D31157" w:rsidRPr="005D5A8E" w:rsidRDefault="00D31157" w:rsidP="00226477">
      <w:pPr>
        <w:jc w:val="center"/>
        <w:rPr>
          <w:b/>
          <w:noProof/>
          <w:sz w:val="21"/>
          <w:szCs w:val="21"/>
          <w:lang w:val="sr-Latn-BA" w:eastAsia="en-GB"/>
        </w:rPr>
      </w:pPr>
    </w:p>
    <w:p w:rsidR="003A054A" w:rsidRPr="005D5A8E" w:rsidRDefault="00226477" w:rsidP="00D31157">
      <w:pPr>
        <w:jc w:val="both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>..</w:t>
      </w:r>
      <w:r w:rsidR="002C7BE8" w:rsidRPr="005D5A8E">
        <w:rPr>
          <w:noProof/>
          <w:sz w:val="21"/>
          <w:szCs w:val="21"/>
          <w:lang w:val="sr-Latn-BA" w:eastAsia="en-GB"/>
        </w:rPr>
        <w:t>.....</w:t>
      </w:r>
      <w:r w:rsidRPr="005D5A8E">
        <w:rPr>
          <w:noProof/>
          <w:sz w:val="21"/>
          <w:szCs w:val="21"/>
          <w:lang w:val="sr-Latn-BA" w:eastAsia="en-GB"/>
        </w:rPr>
        <w:t>.............................................................................</w:t>
      </w:r>
      <w:r w:rsidR="003A054A" w:rsidRPr="005D5A8E">
        <w:rPr>
          <w:noProof/>
          <w:sz w:val="21"/>
          <w:szCs w:val="21"/>
          <w:lang w:val="sr-Latn-BA" w:eastAsia="en-GB"/>
        </w:rPr>
        <w:t>...</w:t>
      </w:r>
      <w:r w:rsidR="002222D6" w:rsidRPr="005D5A8E">
        <w:rPr>
          <w:noProof/>
          <w:sz w:val="21"/>
          <w:szCs w:val="21"/>
          <w:lang w:val="sr-Latn-BA" w:eastAsia="en-GB"/>
        </w:rPr>
        <w:t xml:space="preserve">........, </w:t>
      </w:r>
      <w:r w:rsidR="00AE56F4" w:rsidRPr="005D5A8E">
        <w:rPr>
          <w:noProof/>
          <w:sz w:val="21"/>
          <w:szCs w:val="21"/>
          <w:lang w:val="sr-Latn-BA" w:eastAsia="en-GB"/>
        </w:rPr>
        <w:t>рјешењем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број</w:t>
      </w:r>
      <w:r w:rsidR="00F74A4F" w:rsidRPr="005D5A8E">
        <w:rPr>
          <w:noProof/>
          <w:sz w:val="21"/>
          <w:szCs w:val="21"/>
          <w:lang w:val="sr-Latn-BA" w:eastAsia="en-GB"/>
        </w:rPr>
        <w:t>: ...</w:t>
      </w:r>
      <w:r w:rsidR="003A054A" w:rsidRPr="005D5A8E">
        <w:rPr>
          <w:noProof/>
          <w:sz w:val="21"/>
          <w:szCs w:val="21"/>
          <w:lang w:val="sr-Latn-BA" w:eastAsia="en-GB"/>
        </w:rPr>
        <w:t>....</w:t>
      </w:r>
      <w:r w:rsidR="002C7BE8" w:rsidRPr="005D5A8E">
        <w:rPr>
          <w:noProof/>
          <w:sz w:val="21"/>
          <w:szCs w:val="21"/>
          <w:lang w:val="sr-Latn-BA" w:eastAsia="en-GB"/>
        </w:rPr>
        <w:t>.....</w:t>
      </w:r>
      <w:r w:rsidR="002222D6" w:rsidRPr="005D5A8E">
        <w:rPr>
          <w:noProof/>
          <w:sz w:val="21"/>
          <w:szCs w:val="21"/>
          <w:lang w:val="sr-Latn-BA" w:eastAsia="en-GB"/>
        </w:rPr>
        <w:t>.....</w:t>
      </w:r>
      <w:r w:rsidR="003A054A" w:rsidRPr="005D5A8E">
        <w:rPr>
          <w:noProof/>
          <w:sz w:val="21"/>
          <w:szCs w:val="21"/>
          <w:lang w:val="sr-Latn-BA" w:eastAsia="en-GB"/>
        </w:rPr>
        <w:t>......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........... </w:t>
      </w:r>
      <w:r w:rsidR="00AE56F4" w:rsidRPr="005D5A8E">
        <w:rPr>
          <w:noProof/>
          <w:sz w:val="21"/>
          <w:szCs w:val="21"/>
          <w:lang w:val="sr-Latn-BA" w:eastAsia="en-GB"/>
        </w:rPr>
        <w:t>од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 xml:space="preserve">................. </w:t>
      </w:r>
      <w:r w:rsidR="00AE56F4" w:rsidRPr="005D5A8E">
        <w:rPr>
          <w:noProof/>
          <w:sz w:val="21"/>
          <w:szCs w:val="21"/>
          <w:lang w:val="sr-Latn-BA" w:eastAsia="en-GB"/>
        </w:rPr>
        <w:t>године</w:t>
      </w:r>
      <w:r w:rsidRPr="005D5A8E">
        <w:rPr>
          <w:noProof/>
          <w:sz w:val="21"/>
          <w:szCs w:val="21"/>
          <w:lang w:val="sr-Latn-BA" w:eastAsia="en-GB"/>
        </w:rPr>
        <w:t xml:space="preserve">, </w:t>
      </w:r>
      <w:r w:rsidR="00AE56F4" w:rsidRPr="005D5A8E">
        <w:rPr>
          <w:noProof/>
          <w:sz w:val="21"/>
          <w:szCs w:val="21"/>
          <w:lang w:val="sr-Latn-BA" w:eastAsia="en-GB"/>
        </w:rPr>
        <w:t>одобрено</w:t>
      </w:r>
      <w:r w:rsidR="00A069EB"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је</w:t>
      </w:r>
      <w:r w:rsidR="002222D6"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коришћење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бланко</w:t>
      </w:r>
      <w:r w:rsidR="00124ED5"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сопствене</w:t>
      </w:r>
      <w:r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трасиране</w:t>
      </w:r>
      <w:r w:rsidR="00C856B4"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 w:eastAsia="en-GB"/>
        </w:rPr>
        <w:t>мјенице</w:t>
      </w:r>
      <w:r w:rsidRPr="005D5A8E">
        <w:rPr>
          <w:noProof/>
          <w:sz w:val="21"/>
          <w:szCs w:val="21"/>
          <w:lang w:val="sr-Latn-BA" w:eastAsia="en-GB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као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2C7BE8" w:rsidRPr="005D5A8E">
        <w:rPr>
          <w:noProof/>
          <w:sz w:val="21"/>
          <w:szCs w:val="21"/>
          <w:lang w:val="sr-Latn-BA"/>
        </w:rPr>
        <w:t xml:space="preserve">облика осигурања </w:t>
      </w:r>
      <w:r w:rsidR="00AE56F4" w:rsidRPr="005D5A8E">
        <w:rPr>
          <w:noProof/>
          <w:sz w:val="21"/>
          <w:szCs w:val="21"/>
          <w:lang w:val="sr-Latn-BA"/>
        </w:rPr>
        <w:t>плаћања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2C7BE8" w:rsidRPr="005D5A8E">
        <w:rPr>
          <w:noProof/>
          <w:sz w:val="21"/>
          <w:szCs w:val="21"/>
          <w:lang w:val="sr-Latn-BA"/>
        </w:rPr>
        <w:t xml:space="preserve">дуга </w:t>
      </w:r>
      <w:r w:rsidR="00AE56F4" w:rsidRPr="005D5A8E">
        <w:rPr>
          <w:noProof/>
          <w:sz w:val="21"/>
          <w:szCs w:val="21"/>
          <w:lang w:val="sr-Latn-BA"/>
        </w:rPr>
        <w:t>који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наста</w:t>
      </w:r>
      <w:r w:rsidR="002C7BE8" w:rsidRPr="005D5A8E">
        <w:rPr>
          <w:noProof/>
          <w:sz w:val="21"/>
          <w:szCs w:val="21"/>
          <w:lang w:val="sr-Latn-BA"/>
        </w:rPr>
        <w:t xml:space="preserve">не </w:t>
      </w:r>
      <w:r w:rsidR="00AE56F4" w:rsidRPr="005D5A8E">
        <w:rPr>
          <w:noProof/>
          <w:sz w:val="21"/>
          <w:szCs w:val="21"/>
          <w:lang w:val="sr-Latn-BA"/>
        </w:rPr>
        <w:t>или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би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мог</w:t>
      </w:r>
      <w:r w:rsidR="002C7BE8" w:rsidRPr="005D5A8E">
        <w:rPr>
          <w:noProof/>
          <w:sz w:val="21"/>
          <w:szCs w:val="21"/>
          <w:lang w:val="sr-Latn-BA"/>
        </w:rPr>
        <w:t xml:space="preserve">ао </w:t>
      </w:r>
      <w:r w:rsidR="00AE56F4" w:rsidRPr="005D5A8E">
        <w:rPr>
          <w:noProof/>
          <w:sz w:val="21"/>
          <w:szCs w:val="21"/>
          <w:lang w:val="sr-Latn-BA"/>
        </w:rPr>
        <w:t>настати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у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царинском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поступку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унутрашње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обраде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по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  <w:r w:rsidR="00AE56F4" w:rsidRPr="005D5A8E">
        <w:rPr>
          <w:noProof/>
          <w:sz w:val="21"/>
          <w:szCs w:val="21"/>
          <w:lang w:val="sr-Latn-BA"/>
        </w:rPr>
        <w:t>основу</w:t>
      </w:r>
      <w:r w:rsidR="008657F5" w:rsidRPr="005D5A8E">
        <w:rPr>
          <w:noProof/>
          <w:sz w:val="21"/>
          <w:szCs w:val="21"/>
          <w:lang w:val="sr-Latn-BA"/>
        </w:rPr>
        <w:t xml:space="preserve"> </w:t>
      </w:r>
      <w:r w:rsidR="00A6413E" w:rsidRPr="005D5A8E">
        <w:rPr>
          <w:i/>
          <w:noProof/>
          <w:sz w:val="21"/>
          <w:szCs w:val="21"/>
          <w:lang w:val="sr-Latn-BA"/>
        </w:rPr>
        <w:t xml:space="preserve">lohn </w:t>
      </w:r>
      <w:r w:rsidR="00AE56F4" w:rsidRPr="005D5A8E">
        <w:rPr>
          <w:noProof/>
          <w:sz w:val="21"/>
          <w:szCs w:val="21"/>
          <w:lang w:val="sr-Latn-BA"/>
        </w:rPr>
        <w:t>посла</w:t>
      </w:r>
      <w:r w:rsidR="00A6413E" w:rsidRPr="005D5A8E">
        <w:rPr>
          <w:noProof/>
          <w:sz w:val="21"/>
          <w:szCs w:val="21"/>
          <w:lang w:val="sr-Latn-BA"/>
        </w:rPr>
        <w:t>.</w:t>
      </w:r>
      <w:r w:rsidR="003A054A" w:rsidRPr="005D5A8E">
        <w:rPr>
          <w:noProof/>
          <w:sz w:val="21"/>
          <w:szCs w:val="21"/>
          <w:lang w:val="sr-Latn-BA"/>
        </w:rPr>
        <w:t xml:space="preserve"> </w:t>
      </w:r>
    </w:p>
    <w:p w:rsidR="003A054A" w:rsidRPr="005D5A8E" w:rsidRDefault="003A054A" w:rsidP="00D31157">
      <w:pPr>
        <w:ind w:firstLine="567"/>
        <w:jc w:val="both"/>
        <w:rPr>
          <w:noProof/>
          <w:sz w:val="21"/>
          <w:szCs w:val="21"/>
          <w:lang w:val="sr-Latn-BA" w:eastAsia="en-GB"/>
        </w:rPr>
      </w:pPr>
    </w:p>
    <w:p w:rsidR="002053DE" w:rsidRPr="005D5A8E" w:rsidRDefault="00AE56F4" w:rsidP="00D31157">
      <w:pPr>
        <w:jc w:val="both"/>
        <w:rPr>
          <w:rFonts w:eastAsia="Calibri"/>
          <w:sz w:val="20"/>
          <w:szCs w:val="20"/>
          <w:lang w:val="sr-Latn-RS"/>
        </w:rPr>
      </w:pPr>
      <w:r w:rsidRPr="005D5A8E">
        <w:rPr>
          <w:noProof/>
          <w:sz w:val="21"/>
          <w:szCs w:val="21"/>
          <w:lang w:val="sr-Latn-BA"/>
        </w:rPr>
        <w:t>Поступајући</w:t>
      </w:r>
      <w:r w:rsidR="00F74A4F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по</w:t>
      </w:r>
      <w:r w:rsidR="00F74A4F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службеној</w:t>
      </w:r>
      <w:r w:rsidR="00F74A4F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дужности</w:t>
      </w:r>
      <w:r w:rsidR="00F74A4F" w:rsidRPr="005D5A8E">
        <w:rPr>
          <w:noProof/>
          <w:sz w:val="21"/>
          <w:szCs w:val="21"/>
          <w:lang w:val="sr-Latn-BA"/>
        </w:rPr>
        <w:t xml:space="preserve">, </w:t>
      </w:r>
      <w:r w:rsidRPr="005D5A8E">
        <w:rPr>
          <w:noProof/>
          <w:sz w:val="21"/>
          <w:szCs w:val="21"/>
          <w:lang w:val="sr-Latn-BA"/>
        </w:rPr>
        <w:t>сходно</w:t>
      </w:r>
      <w:r w:rsidR="00F74A4F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члану</w:t>
      </w:r>
      <w:r w:rsidR="00F74A4F" w:rsidRPr="005D5A8E">
        <w:rPr>
          <w:noProof/>
          <w:sz w:val="21"/>
          <w:szCs w:val="21"/>
          <w:lang w:val="sr-Latn-BA"/>
        </w:rPr>
        <w:t xml:space="preserve"> </w:t>
      </w:r>
      <w:r w:rsidR="00971373" w:rsidRPr="005D5A8E">
        <w:rPr>
          <w:noProof/>
          <w:sz w:val="21"/>
          <w:szCs w:val="21"/>
          <w:lang w:val="sr-Latn-BA"/>
        </w:rPr>
        <w:t xml:space="preserve">7. </w:t>
      </w:r>
      <w:r w:rsidRPr="005D5A8E">
        <w:rPr>
          <w:noProof/>
          <w:sz w:val="21"/>
          <w:szCs w:val="21"/>
          <w:lang w:val="sr-Latn-BA"/>
        </w:rPr>
        <w:t>став</w:t>
      </w:r>
      <w:r w:rsidR="00F74A4F" w:rsidRPr="005D5A8E">
        <w:rPr>
          <w:noProof/>
          <w:sz w:val="21"/>
          <w:szCs w:val="21"/>
          <w:lang w:val="sr-Latn-BA"/>
        </w:rPr>
        <w:t xml:space="preserve"> (3) </w:t>
      </w:r>
      <w:r w:rsidRPr="005D5A8E">
        <w:rPr>
          <w:bCs/>
          <w:noProof/>
          <w:sz w:val="21"/>
          <w:szCs w:val="21"/>
          <w:lang w:val="sr-Latn-BA"/>
        </w:rPr>
        <w:t>Упутства</w:t>
      </w:r>
      <w:r w:rsidR="00226477" w:rsidRPr="005D5A8E">
        <w:rPr>
          <w:bCs/>
          <w:noProof/>
          <w:sz w:val="21"/>
          <w:szCs w:val="21"/>
          <w:lang w:val="sr-Latn-BA"/>
        </w:rPr>
        <w:t xml:space="preserve"> </w:t>
      </w:r>
      <w:r w:rsidRPr="005D5A8E">
        <w:rPr>
          <w:bCs/>
          <w:noProof/>
          <w:sz w:val="21"/>
          <w:szCs w:val="21"/>
          <w:lang w:val="sr-Latn-BA"/>
        </w:rPr>
        <w:t>о</w:t>
      </w:r>
      <w:r w:rsidR="00226477" w:rsidRPr="005D5A8E">
        <w:rPr>
          <w:bCs/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коришћењу</w:t>
      </w:r>
      <w:r w:rsidR="00226477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бланко</w:t>
      </w:r>
      <w:r w:rsidR="00F029D6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сопствене</w:t>
      </w:r>
      <w:r w:rsidR="00C856B4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трасиране</w:t>
      </w:r>
      <w:r w:rsidR="00226477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мјенице</w:t>
      </w:r>
      <w:r w:rsidR="00226477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у</w:t>
      </w:r>
      <w:r w:rsidR="00226477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царинском</w:t>
      </w:r>
      <w:r w:rsidR="00226477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поступку</w:t>
      </w:r>
      <w:r w:rsidR="000B5809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унутрашње</w:t>
      </w:r>
      <w:r w:rsidR="00C856B4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обраде</w:t>
      </w:r>
      <w:r w:rsidR="00C856B4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по</w:t>
      </w:r>
      <w:r w:rsidR="00C856B4" w:rsidRPr="005D5A8E">
        <w:rPr>
          <w:noProof/>
          <w:sz w:val="21"/>
          <w:szCs w:val="21"/>
          <w:lang w:val="sr-Latn-BA"/>
        </w:rPr>
        <w:t xml:space="preserve"> </w:t>
      </w:r>
      <w:r w:rsidRPr="005D5A8E">
        <w:rPr>
          <w:noProof/>
          <w:sz w:val="21"/>
          <w:szCs w:val="21"/>
          <w:lang w:val="sr-Latn-BA"/>
        </w:rPr>
        <w:t>основу</w:t>
      </w:r>
      <w:r w:rsidR="008657F5" w:rsidRPr="005D5A8E">
        <w:rPr>
          <w:noProof/>
          <w:sz w:val="21"/>
          <w:szCs w:val="21"/>
          <w:lang w:val="sr-Latn-BA"/>
        </w:rPr>
        <w:t xml:space="preserve"> </w:t>
      </w:r>
      <w:r w:rsidR="00971373" w:rsidRPr="005D5A8E">
        <w:rPr>
          <w:i/>
          <w:noProof/>
          <w:sz w:val="21"/>
          <w:szCs w:val="21"/>
          <w:lang w:val="sr-Latn-BA"/>
        </w:rPr>
        <w:t xml:space="preserve">lohn </w:t>
      </w:r>
      <w:r w:rsidRPr="005D5A8E">
        <w:rPr>
          <w:noProof/>
          <w:sz w:val="21"/>
          <w:szCs w:val="21"/>
          <w:lang w:val="sr-Latn-BA"/>
        </w:rPr>
        <w:t>посла</w:t>
      </w:r>
      <w:r w:rsidR="00C856B4" w:rsidRPr="005D5A8E">
        <w:rPr>
          <w:noProof/>
          <w:sz w:val="21"/>
          <w:szCs w:val="21"/>
          <w:lang w:val="sr-Latn-BA"/>
        </w:rPr>
        <w:t xml:space="preserve"> </w:t>
      </w:r>
      <w:r w:rsidR="00226477" w:rsidRPr="005D5A8E">
        <w:rPr>
          <w:bCs/>
          <w:noProof/>
          <w:sz w:val="21"/>
          <w:szCs w:val="21"/>
          <w:lang w:val="sr-Latn-BA"/>
        </w:rPr>
        <w:t>(''</w:t>
      </w:r>
      <w:r w:rsidRPr="005D5A8E">
        <w:rPr>
          <w:bCs/>
          <w:noProof/>
          <w:sz w:val="21"/>
          <w:szCs w:val="21"/>
          <w:lang w:val="sr-Latn-BA"/>
        </w:rPr>
        <w:t>Службени</w:t>
      </w:r>
      <w:r w:rsidR="00226477" w:rsidRPr="005D5A8E">
        <w:rPr>
          <w:bCs/>
          <w:noProof/>
          <w:sz w:val="21"/>
          <w:szCs w:val="21"/>
          <w:lang w:val="sr-Latn-BA"/>
        </w:rPr>
        <w:t xml:space="preserve"> </w:t>
      </w:r>
      <w:r w:rsidRPr="005D5A8E">
        <w:rPr>
          <w:bCs/>
          <w:noProof/>
          <w:sz w:val="21"/>
          <w:szCs w:val="21"/>
          <w:lang w:val="sr-Latn-BA"/>
        </w:rPr>
        <w:t>гласник</w:t>
      </w:r>
      <w:r w:rsidR="00226477" w:rsidRPr="005D5A8E">
        <w:rPr>
          <w:bCs/>
          <w:noProof/>
          <w:sz w:val="21"/>
          <w:szCs w:val="21"/>
          <w:lang w:val="sr-Latn-BA"/>
        </w:rPr>
        <w:t xml:space="preserve"> </w:t>
      </w:r>
      <w:r w:rsidRPr="005D5A8E">
        <w:rPr>
          <w:bCs/>
          <w:noProof/>
          <w:sz w:val="21"/>
          <w:szCs w:val="21"/>
          <w:lang w:val="sr-Latn-BA"/>
        </w:rPr>
        <w:t>БиХ</w:t>
      </w:r>
      <w:r w:rsidR="00226477" w:rsidRPr="005D5A8E">
        <w:rPr>
          <w:bCs/>
          <w:noProof/>
          <w:sz w:val="21"/>
          <w:szCs w:val="21"/>
          <w:lang w:val="sr-Latn-BA"/>
        </w:rPr>
        <w:t xml:space="preserve">'', </w:t>
      </w:r>
      <w:r w:rsidRPr="005D5A8E">
        <w:rPr>
          <w:bCs/>
          <w:noProof/>
          <w:sz w:val="21"/>
          <w:szCs w:val="21"/>
          <w:lang w:val="sr-Latn-BA"/>
        </w:rPr>
        <w:t>број</w:t>
      </w:r>
      <w:r w:rsidR="00971373" w:rsidRPr="005D5A8E">
        <w:rPr>
          <w:bCs/>
          <w:noProof/>
          <w:sz w:val="21"/>
          <w:szCs w:val="21"/>
          <w:lang w:val="sr-Latn-BA"/>
        </w:rPr>
        <w:t xml:space="preserve"> ....../25</w:t>
      </w:r>
      <w:r w:rsidR="00226477" w:rsidRPr="005D5A8E">
        <w:rPr>
          <w:bCs/>
          <w:noProof/>
          <w:sz w:val="21"/>
          <w:szCs w:val="21"/>
          <w:lang w:val="sr-Latn-BA"/>
        </w:rPr>
        <w:t>)</w:t>
      </w:r>
      <w:r w:rsidR="00F74A4F" w:rsidRPr="005D5A8E">
        <w:rPr>
          <w:bCs/>
          <w:noProof/>
          <w:sz w:val="21"/>
          <w:szCs w:val="21"/>
          <w:lang w:val="sr-Latn-BA"/>
        </w:rPr>
        <w:t xml:space="preserve">, </w:t>
      </w:r>
      <w:r w:rsidRPr="005D5A8E">
        <w:rPr>
          <w:bCs/>
          <w:noProof/>
          <w:sz w:val="21"/>
          <w:szCs w:val="21"/>
          <w:lang w:val="sr-Latn-BA"/>
        </w:rPr>
        <w:t>молимо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да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, </w:t>
      </w:r>
      <w:r w:rsidRPr="005D5A8E">
        <w:rPr>
          <w:noProof/>
          <w:sz w:val="21"/>
          <w:szCs w:val="21"/>
          <w:lang w:val="sr-Latn-BA" w:eastAsia="en-GB"/>
        </w:rPr>
        <w:t>за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период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од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...................................... </w:t>
      </w:r>
      <w:r w:rsidRPr="005D5A8E">
        <w:rPr>
          <w:noProof/>
          <w:sz w:val="21"/>
          <w:szCs w:val="21"/>
          <w:lang w:val="sr-Latn-BA" w:eastAsia="en-GB"/>
        </w:rPr>
        <w:t>до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............................... </w:t>
      </w:r>
      <w:r w:rsidRPr="005D5A8E">
        <w:rPr>
          <w:noProof/>
          <w:sz w:val="21"/>
          <w:szCs w:val="21"/>
          <w:lang w:val="sr-Latn-BA" w:eastAsia="en-GB"/>
        </w:rPr>
        <w:t>године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, </w:t>
      </w:r>
      <w:r w:rsidRPr="005D5A8E">
        <w:rPr>
          <w:noProof/>
          <w:sz w:val="21"/>
          <w:szCs w:val="21"/>
          <w:lang w:val="sr-Latn-BA" w:eastAsia="en-GB"/>
        </w:rPr>
        <w:t>за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односног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корисника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бланко</w:t>
      </w:r>
      <w:r w:rsidR="00F029D6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сопствене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трасиране</w:t>
      </w:r>
      <w:r w:rsidR="00C856B4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мјенице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извршите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ниже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наведену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тражену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 </w:t>
      </w:r>
      <w:r w:rsidRPr="005D5A8E">
        <w:rPr>
          <w:noProof/>
          <w:sz w:val="21"/>
          <w:szCs w:val="21"/>
          <w:lang w:val="sr-Latn-BA" w:eastAsia="en-GB"/>
        </w:rPr>
        <w:t>провјеру</w:t>
      </w:r>
      <w:r w:rsidR="00F74A4F" w:rsidRPr="005D5A8E">
        <w:rPr>
          <w:noProof/>
          <w:sz w:val="21"/>
          <w:szCs w:val="21"/>
          <w:lang w:val="sr-Latn-BA" w:eastAsia="en-GB"/>
        </w:rPr>
        <w:t xml:space="preserve">. </w:t>
      </w:r>
      <w:r w:rsidR="00226477" w:rsidRPr="005D5A8E">
        <w:rPr>
          <w:noProof/>
          <w:sz w:val="21"/>
          <w:szCs w:val="21"/>
          <w:lang w:val="sr-Latn-BA" w:eastAsia="en-GB"/>
        </w:rPr>
        <w:tab/>
      </w:r>
      <w:r w:rsidR="00226477" w:rsidRPr="005D5A8E">
        <w:rPr>
          <w:noProof/>
          <w:sz w:val="21"/>
          <w:szCs w:val="21"/>
          <w:lang w:val="sr-Latn-BA" w:eastAsia="en-GB"/>
        </w:rPr>
        <w:tab/>
      </w:r>
      <w:r w:rsidR="002053DE" w:rsidRPr="005D5A8E">
        <w:rPr>
          <w:rFonts w:eastAsia="Calibri"/>
          <w:sz w:val="20"/>
          <w:szCs w:val="20"/>
          <w:lang w:val="sr-Latn-RS"/>
        </w:rPr>
        <w:t xml:space="preserve"> </w:t>
      </w:r>
    </w:p>
    <w:p w:rsidR="00226477" w:rsidRPr="005D5A8E" w:rsidRDefault="002053DE" w:rsidP="00D31157">
      <w:pPr>
        <w:pStyle w:val="NoSpacing"/>
        <w:rPr>
          <w:noProof/>
          <w:sz w:val="21"/>
          <w:szCs w:val="21"/>
          <w:lang w:val="sr-Latn-BA" w:eastAsia="en-GB"/>
        </w:rPr>
      </w:pPr>
      <w:r w:rsidRPr="005D5A8E">
        <w:rPr>
          <w:rFonts w:eastAsia="Calibri"/>
          <w:lang w:val="sr-Latn-RS" w:eastAsia="en-GB"/>
        </w:rPr>
        <w:tab/>
      </w:r>
      <w:r w:rsidRPr="005D5A8E">
        <w:rPr>
          <w:rFonts w:eastAsia="Calibri"/>
          <w:sz w:val="20"/>
          <w:szCs w:val="20"/>
          <w:lang w:val="sr-Latn-RS" w:eastAsia="en-GB"/>
        </w:rPr>
        <w:tab/>
      </w:r>
      <w:r w:rsidRPr="005D5A8E">
        <w:rPr>
          <w:rFonts w:eastAsia="Calibri"/>
          <w:sz w:val="20"/>
          <w:szCs w:val="20"/>
          <w:lang w:val="sr-Latn-RS" w:eastAsia="en-GB"/>
        </w:rPr>
        <w:tab/>
      </w:r>
      <w:r w:rsidRPr="005D5A8E">
        <w:rPr>
          <w:rFonts w:eastAsia="Calibri"/>
          <w:sz w:val="20"/>
          <w:szCs w:val="20"/>
          <w:lang w:val="sr-Latn-RS" w:eastAsia="en-GB"/>
        </w:rPr>
        <w:tab/>
      </w:r>
      <w:r w:rsidRPr="005D5A8E">
        <w:rPr>
          <w:rFonts w:eastAsia="Calibri"/>
          <w:sz w:val="20"/>
          <w:szCs w:val="20"/>
          <w:lang w:val="sr-Latn-RS" w:eastAsia="en-GB"/>
        </w:rPr>
        <w:tab/>
      </w:r>
      <w:r w:rsidRPr="005D5A8E">
        <w:rPr>
          <w:rFonts w:eastAsia="Calibri"/>
          <w:sz w:val="20"/>
          <w:szCs w:val="20"/>
          <w:lang w:val="sr-Latn-RS" w:eastAsia="en-GB"/>
        </w:rPr>
        <w:tab/>
      </w:r>
      <w:r w:rsidRPr="005D5A8E">
        <w:rPr>
          <w:rFonts w:eastAsia="Calibri"/>
          <w:sz w:val="20"/>
          <w:szCs w:val="20"/>
          <w:lang w:val="sr-Latn-RS" w:eastAsia="en-GB"/>
        </w:rPr>
        <w:tab/>
      </w:r>
      <w:r w:rsidR="00226477" w:rsidRPr="005D5A8E">
        <w:rPr>
          <w:noProof/>
          <w:sz w:val="21"/>
          <w:szCs w:val="21"/>
          <w:lang w:val="sr-Latn-BA" w:eastAsia="en-GB"/>
        </w:rPr>
        <w:tab/>
      </w:r>
      <w:r w:rsidR="00226477" w:rsidRPr="005D5A8E">
        <w:rPr>
          <w:noProof/>
          <w:sz w:val="21"/>
          <w:szCs w:val="21"/>
          <w:lang w:val="sr-Latn-BA" w:eastAsia="en-GB"/>
        </w:rPr>
        <w:tab/>
        <w:t xml:space="preserve">  </w:t>
      </w:r>
    </w:p>
    <w:p w:rsidR="00226477" w:rsidRPr="005D5A8E" w:rsidRDefault="00226477" w:rsidP="00226477">
      <w:pPr>
        <w:ind w:firstLine="540"/>
        <w:jc w:val="both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</w:r>
      <w:r w:rsidRPr="005D5A8E">
        <w:rPr>
          <w:noProof/>
          <w:sz w:val="21"/>
          <w:szCs w:val="21"/>
          <w:lang w:val="sr-Latn-BA" w:eastAsia="en-GB"/>
        </w:rPr>
        <w:tab/>
        <w:t xml:space="preserve">     </w:t>
      </w:r>
      <w:r w:rsidRPr="005D5A8E">
        <w:rPr>
          <w:noProof/>
          <w:sz w:val="21"/>
          <w:szCs w:val="21"/>
          <w:lang w:val="sr-Latn-BA" w:eastAsia="en-GB"/>
        </w:rPr>
        <w:tab/>
        <w:t xml:space="preserve">                                       </w:t>
      </w:r>
    </w:p>
    <w:p w:rsidR="00226477" w:rsidRPr="005D5A8E" w:rsidRDefault="00226477" w:rsidP="00226477">
      <w:pPr>
        <w:ind w:firstLine="540"/>
        <w:jc w:val="right"/>
        <w:rPr>
          <w:noProof/>
          <w:sz w:val="21"/>
          <w:szCs w:val="21"/>
          <w:lang w:val="sr-Latn-BA" w:eastAsia="en-GB"/>
        </w:rPr>
      </w:pPr>
      <w:r w:rsidRPr="005D5A8E">
        <w:rPr>
          <w:noProof/>
          <w:sz w:val="21"/>
          <w:szCs w:val="21"/>
          <w:lang w:val="sr-Latn-BA" w:eastAsia="en-GB"/>
        </w:rPr>
        <w:t xml:space="preserve">         ...............................................................</w:t>
      </w:r>
    </w:p>
    <w:p w:rsidR="00226477" w:rsidRPr="005D5A8E" w:rsidRDefault="00226477" w:rsidP="00226477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D31157" w:rsidRDefault="00D31157" w:rsidP="00226477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5C51BA" w:rsidRPr="005D5A8E" w:rsidRDefault="005C51BA" w:rsidP="00226477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D31157" w:rsidRPr="005D5A8E" w:rsidRDefault="00D31157" w:rsidP="00226477">
      <w:pPr>
        <w:ind w:firstLine="540"/>
        <w:jc w:val="both"/>
        <w:rPr>
          <w:noProof/>
          <w:sz w:val="21"/>
          <w:szCs w:val="21"/>
          <w:lang w:val="sr-Latn-BA" w:eastAsia="en-GB"/>
        </w:rPr>
      </w:pPr>
    </w:p>
    <w:p w:rsidR="00226477" w:rsidRPr="005D5A8E" w:rsidRDefault="00226477" w:rsidP="00226477">
      <w:pPr>
        <w:jc w:val="both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.................................................................................................................</w:t>
      </w:r>
      <w:r w:rsidR="00F56C9A" w:rsidRPr="005D5A8E">
        <w:rPr>
          <w:b/>
          <w:noProof/>
          <w:sz w:val="21"/>
          <w:szCs w:val="21"/>
          <w:lang w:val="sr-Latn-BA" w:eastAsia="en-GB"/>
        </w:rPr>
        <w:t>........</w:t>
      </w:r>
      <w:r w:rsidRPr="005D5A8E">
        <w:rPr>
          <w:b/>
          <w:noProof/>
          <w:sz w:val="21"/>
          <w:szCs w:val="21"/>
          <w:lang w:val="sr-Latn-BA" w:eastAsia="en-GB"/>
        </w:rPr>
        <w:t>..............................................................</w:t>
      </w:r>
    </w:p>
    <w:p w:rsidR="005C51BA" w:rsidRDefault="005C51BA" w:rsidP="00226477">
      <w:pPr>
        <w:jc w:val="both"/>
        <w:rPr>
          <w:b/>
          <w:noProof/>
          <w:sz w:val="21"/>
          <w:szCs w:val="21"/>
          <w:lang w:val="sr-Latn-BA" w:eastAsia="en-GB"/>
        </w:rPr>
      </w:pPr>
    </w:p>
    <w:p w:rsidR="00226477" w:rsidRPr="005D5A8E" w:rsidRDefault="0071142F" w:rsidP="00226477">
      <w:pPr>
        <w:jc w:val="both"/>
        <w:rPr>
          <w:b/>
          <w:noProof/>
          <w:sz w:val="21"/>
          <w:szCs w:val="21"/>
          <w:lang w:val="sr-Latn-BA" w:eastAsia="en-GB"/>
        </w:rPr>
      </w:pPr>
      <w:r w:rsidRPr="005D5A8E">
        <w:rPr>
          <w:b/>
          <w:noProof/>
          <w:sz w:val="21"/>
          <w:szCs w:val="21"/>
          <w:lang w:val="sr-Latn-BA" w:eastAsia="en-GB"/>
        </w:rPr>
        <w:t>РЕЗУЛТАТИ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  <w:r w:rsidRPr="005D5A8E">
        <w:rPr>
          <w:b/>
          <w:noProof/>
          <w:sz w:val="21"/>
          <w:szCs w:val="21"/>
          <w:lang w:val="sr-Latn-BA" w:eastAsia="en-GB"/>
        </w:rPr>
        <w:t>ПРОВЈЕРЕ</w:t>
      </w:r>
      <w:r w:rsidR="00226477" w:rsidRPr="005D5A8E">
        <w:rPr>
          <w:b/>
          <w:noProof/>
          <w:sz w:val="21"/>
          <w:szCs w:val="21"/>
          <w:lang w:val="sr-Latn-BA" w:eastAsia="en-GB"/>
        </w:rPr>
        <w:t xml:space="preserve"> </w:t>
      </w:r>
    </w:p>
    <w:p w:rsidR="00226477" w:rsidRPr="005D5A8E" w:rsidRDefault="00226477" w:rsidP="00226477">
      <w:pPr>
        <w:jc w:val="both"/>
        <w:rPr>
          <w:b/>
          <w:noProof/>
          <w:sz w:val="21"/>
          <w:szCs w:val="21"/>
          <w:lang w:val="sr-Latn-BA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DEDED"/>
        <w:tblLook w:val="04A0" w:firstRow="1" w:lastRow="0" w:firstColumn="1" w:lastColumn="0" w:noHBand="0" w:noVBand="1"/>
      </w:tblPr>
      <w:tblGrid>
        <w:gridCol w:w="7479"/>
        <w:gridCol w:w="1134"/>
        <w:gridCol w:w="1241"/>
      </w:tblGrid>
      <w:tr w:rsidR="005D5A8E" w:rsidRPr="005D5A8E" w:rsidTr="00203AF1">
        <w:tc>
          <w:tcPr>
            <w:tcW w:w="9854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DEDED"/>
          </w:tcPr>
          <w:p w:rsidR="000448D6" w:rsidRPr="000448D6" w:rsidRDefault="000448D6" w:rsidP="000448D6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  <w:r w:rsidRPr="000448D6">
              <w:rPr>
                <w:noProof/>
                <w:sz w:val="21"/>
                <w:szCs w:val="21"/>
                <w:lang w:val="sr-Latn-BA"/>
              </w:rPr>
              <w:t xml:space="preserve">Попуњава организациона јединица Управе за индиректно опорезивање која врши провјеру за </w:t>
            </w:r>
            <w:r>
              <w:rPr>
                <w:noProof/>
                <w:sz w:val="21"/>
                <w:szCs w:val="21"/>
                <w:lang w:val="sr-Cyrl-BA"/>
              </w:rPr>
              <w:t xml:space="preserve">корисника </w:t>
            </w:r>
            <w:r w:rsidRPr="000448D6">
              <w:rPr>
                <w:noProof/>
                <w:sz w:val="21"/>
                <w:szCs w:val="21"/>
                <w:lang w:val="sr-Latn-BA"/>
              </w:rPr>
              <w:t>бланко сопствене трасиране мјенице: ......</w:t>
            </w:r>
            <w:r>
              <w:rPr>
                <w:noProof/>
                <w:sz w:val="21"/>
                <w:szCs w:val="21"/>
                <w:lang w:val="sr-Cyrl-BA"/>
              </w:rPr>
              <w:t>....................</w:t>
            </w:r>
            <w:r w:rsidRPr="000448D6">
              <w:rPr>
                <w:noProof/>
                <w:sz w:val="21"/>
                <w:szCs w:val="21"/>
                <w:lang w:val="sr-Latn-BA"/>
              </w:rPr>
              <w:t>.......................................................................................... , те попуњен образац враћа Сектору за царине</w:t>
            </w:r>
          </w:p>
          <w:p w:rsidR="009C70E6" w:rsidRPr="005D5A8E" w:rsidRDefault="009C70E6" w:rsidP="000448D6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D5A8E" w:rsidRPr="005D5A8E" w:rsidTr="00203AF1">
        <w:tc>
          <w:tcPr>
            <w:tcW w:w="7479" w:type="dxa"/>
            <w:tcBorders>
              <w:left w:val="thinThickSmallGap" w:sz="24" w:space="0" w:color="auto"/>
            </w:tcBorders>
            <w:shd w:val="clear" w:color="auto" w:fill="EDEDED"/>
          </w:tcPr>
          <w:p w:rsidR="009C70E6" w:rsidRPr="005D5A8E" w:rsidRDefault="000448D6" w:rsidP="00FD2B2A">
            <w:pPr>
              <w:numPr>
                <w:ilvl w:val="0"/>
                <w:numId w:val="2"/>
              </w:numPr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>
              <w:rPr>
                <w:noProof/>
                <w:sz w:val="21"/>
                <w:szCs w:val="21"/>
                <w:lang w:val="sr-Cyrl-BA"/>
              </w:rPr>
              <w:t>К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t>орисник бланко сопствене трасиране мјенице, у периоду од ……….</w:t>
            </w:r>
            <w:r w:rsidR="00813D23" w:rsidRPr="005D5A8E">
              <w:rPr>
                <w:noProof/>
                <w:sz w:val="21"/>
                <w:szCs w:val="21"/>
                <w:lang w:val="sr-Cyrl-BA"/>
              </w:rPr>
              <w:t>.....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t xml:space="preserve">……….. до …………………..….., није био у поступку принудне наплате за доспјели дуг по основу индиректних пореза, осталих прихода и 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lastRenderedPageBreak/>
              <w:t>такси, које је Управа за индиректно опорезивање надлежна наплаћивати према прописима о индиректном опорезивању</w:t>
            </w:r>
          </w:p>
          <w:p w:rsidR="009C70E6" w:rsidRPr="00FD7B0C" w:rsidRDefault="009C70E6" w:rsidP="009C70E6">
            <w:pPr>
              <w:ind w:left="284"/>
              <w:jc w:val="both"/>
              <w:rPr>
                <w:i/>
                <w:noProof/>
                <w:sz w:val="20"/>
                <w:szCs w:val="20"/>
                <w:lang w:val="sr-Latn-BA"/>
              </w:rPr>
            </w:pPr>
            <w:r w:rsidRPr="00FD7B0C">
              <w:rPr>
                <w:i/>
                <w:noProof/>
                <w:sz w:val="20"/>
                <w:szCs w:val="20"/>
                <w:lang w:val="sr-Latn-BA"/>
              </w:rPr>
              <w:t>(ако је негативан одговор у провјери, навести податке о томе)</w:t>
            </w:r>
          </w:p>
          <w:p w:rsidR="009C70E6" w:rsidRPr="005D5A8E" w:rsidRDefault="009C70E6" w:rsidP="009C70E6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lastRenderedPageBreak/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right w:val="thinThickSmallGap" w:sz="2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НЕ</w:t>
            </w:r>
          </w:p>
        </w:tc>
      </w:tr>
      <w:tr w:rsidR="005D5A8E" w:rsidRPr="005D5A8E" w:rsidTr="00203AF1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EDEDED"/>
          </w:tcPr>
          <w:p w:rsidR="00813D23" w:rsidRPr="005D5A8E" w:rsidRDefault="000448D6" w:rsidP="00FD2B2A">
            <w:pPr>
              <w:pStyle w:val="NoSpacing"/>
              <w:numPr>
                <w:ilvl w:val="0"/>
                <w:numId w:val="2"/>
              </w:numPr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>
              <w:rPr>
                <w:noProof/>
                <w:sz w:val="21"/>
                <w:szCs w:val="21"/>
                <w:lang w:val="sr-Cyrl-BA"/>
              </w:rPr>
              <w:t>К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t>орисник бланко сопствене трасиране мјенице</w:t>
            </w:r>
            <w:r w:rsidR="009C70E6" w:rsidRPr="005D5A8E">
              <w:rPr>
                <w:noProof/>
                <w:sz w:val="21"/>
                <w:szCs w:val="21"/>
                <w:lang w:val="sr-Cyrl-BA"/>
              </w:rPr>
              <w:t>, у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t xml:space="preserve"> периоду из претходног питања</w:t>
            </w:r>
            <w:r w:rsidR="009C70E6" w:rsidRPr="005D5A8E">
              <w:rPr>
                <w:noProof/>
                <w:sz w:val="21"/>
                <w:szCs w:val="21"/>
                <w:lang w:val="sr-Cyrl-BA"/>
              </w:rPr>
              <w:t>,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t xml:space="preserve"> доспјели дуг по основу индиректних пореза није измиривао плаћањем по основу поднијете банкарске гаранције или другог облика осигурања плаћања дуга</w:t>
            </w:r>
          </w:p>
          <w:p w:rsidR="009C70E6" w:rsidRPr="00FD7B0C" w:rsidRDefault="009C70E6" w:rsidP="00813D23">
            <w:pPr>
              <w:pStyle w:val="NoSpacing"/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FD7B0C">
              <w:rPr>
                <w:i/>
                <w:noProof/>
                <w:sz w:val="20"/>
                <w:szCs w:val="20"/>
                <w:lang w:val="sr-Latn-BA"/>
              </w:rPr>
              <w:t>(ако је негативан одговор у провјери, навести податке о томе)</w:t>
            </w: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D31157" w:rsidRPr="005D5A8E" w:rsidRDefault="00D31157" w:rsidP="00FD2B2A">
            <w:pPr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D5A8E" w:rsidRPr="005D5A8E" w:rsidTr="00203AF1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EDEDED"/>
          </w:tcPr>
          <w:p w:rsidR="00D31157" w:rsidRPr="005D5A8E" w:rsidRDefault="000448D6" w:rsidP="000448D6">
            <w:pPr>
              <w:pStyle w:val="NoSpacing"/>
              <w:numPr>
                <w:ilvl w:val="0"/>
                <w:numId w:val="2"/>
              </w:numPr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 w:rsidRPr="000448D6">
              <w:rPr>
                <w:noProof/>
                <w:sz w:val="21"/>
                <w:szCs w:val="21"/>
                <w:lang w:val="sr-Latn-BA"/>
              </w:rPr>
              <w:t xml:space="preserve">Корисник бланко сопствене трасиране мјенице </w:t>
            </w:r>
            <w:r w:rsidR="009C70E6" w:rsidRPr="005D5A8E">
              <w:rPr>
                <w:noProof/>
                <w:sz w:val="21"/>
                <w:szCs w:val="21"/>
                <w:lang w:val="sr-Latn-BA"/>
              </w:rPr>
              <w:t>измирио је свој доспјели дуг по основу индиректних пореза, осталих прихода и такси према Управи за индиректно опорезивање.</w:t>
            </w:r>
          </w:p>
          <w:p w:rsidR="009C70E6" w:rsidRPr="00FD7B0C" w:rsidRDefault="009C70E6" w:rsidP="00D31157">
            <w:pPr>
              <w:pStyle w:val="NoSpacing"/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FD7B0C">
              <w:rPr>
                <w:i/>
                <w:noProof/>
                <w:sz w:val="20"/>
                <w:szCs w:val="20"/>
                <w:lang w:val="sr-Latn-BA"/>
              </w:rPr>
              <w:t>(ако доспјели дуг није измирен, навести врсту и износ неизмирене обавезе у конвертибилним маркама)</w:t>
            </w:r>
          </w:p>
          <w:p w:rsidR="009C70E6" w:rsidRPr="005D5A8E" w:rsidRDefault="009C70E6" w:rsidP="00FD2B2A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9C70E6" w:rsidRPr="005D5A8E" w:rsidRDefault="009C70E6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9C70E6" w:rsidRPr="005D5A8E" w:rsidRDefault="009C70E6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D5A8E" w:rsidRPr="005D5A8E" w:rsidTr="00203AF1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EDEDED"/>
          </w:tcPr>
          <w:p w:rsidR="00D31157" w:rsidRPr="005D5A8E" w:rsidRDefault="009C70E6" w:rsidP="00FD2B2A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noProof/>
                <w:sz w:val="22"/>
                <w:szCs w:val="22"/>
                <w:lang w:val="sr-Latn-BA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t xml:space="preserve">Да ли је </w:t>
            </w:r>
            <w:r w:rsidR="005C51BA">
              <w:rPr>
                <w:noProof/>
                <w:sz w:val="21"/>
                <w:szCs w:val="21"/>
                <w:lang w:val="sr-Cyrl-BA"/>
              </w:rPr>
              <w:t xml:space="preserve">кориснику </w:t>
            </w:r>
            <w:r w:rsidRPr="005D5A8E">
              <w:rPr>
                <w:noProof/>
                <w:sz w:val="21"/>
                <w:szCs w:val="21"/>
                <w:lang w:val="sr-Latn-BA"/>
              </w:rPr>
              <w:t>бланко сопствене трасиране мјенице од</w:t>
            </w:r>
            <w:r w:rsidRPr="005D5A8E">
              <w:rPr>
                <w:noProof/>
                <w:sz w:val="21"/>
                <w:szCs w:val="21"/>
                <w:lang w:val="sr-Cyrl-BA"/>
              </w:rPr>
              <w:t>о</w:t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брено </w:t>
            </w:r>
            <w:r w:rsidRPr="005D5A8E">
              <w:rPr>
                <w:noProof/>
                <w:sz w:val="22"/>
                <w:szCs w:val="22"/>
                <w:lang w:val="sr-Latn-BA"/>
              </w:rPr>
              <w:t>одгођено плаћање или плаћање у ратама неизмиреног доспјелог дуга по основу индиректних пореза, осталих прихода и такси.</w:t>
            </w:r>
          </w:p>
          <w:p w:rsidR="009C70E6" w:rsidRPr="00FD7B0C" w:rsidRDefault="009C70E6" w:rsidP="00D31157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FD7B0C">
              <w:rPr>
                <w:i/>
                <w:noProof/>
                <w:sz w:val="20"/>
                <w:szCs w:val="20"/>
                <w:lang w:val="sr-Latn-BA"/>
              </w:rPr>
              <w:t>(ако је одговор ''ДА'' навести број и датум одлуке о томе и назив организационе јединице која је донијела одлуку</w:t>
            </w:r>
            <w:r w:rsidR="00FD7B0C">
              <w:rPr>
                <w:i/>
                <w:noProof/>
                <w:sz w:val="20"/>
                <w:szCs w:val="20"/>
                <w:lang w:val="sr-Cyrl-BA"/>
              </w:rPr>
              <w:t xml:space="preserve"> и датум истека одобреног рока</w:t>
            </w:r>
            <w:r w:rsidRPr="00FD7B0C">
              <w:rPr>
                <w:i/>
                <w:noProof/>
                <w:sz w:val="20"/>
                <w:szCs w:val="20"/>
                <w:lang w:val="sr-Latn-BA"/>
              </w:rPr>
              <w:t xml:space="preserve">) </w:t>
            </w:r>
          </w:p>
          <w:p w:rsidR="009C70E6" w:rsidRPr="005D5A8E" w:rsidRDefault="009C70E6" w:rsidP="00FD2B2A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pStyle w:val="NoSpacing"/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9C70E6" w:rsidRPr="005D5A8E" w:rsidRDefault="009C70E6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9C70E6" w:rsidRPr="005D5A8E" w:rsidRDefault="009C70E6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C51BA" w:rsidRPr="005D5A8E" w:rsidTr="00203AF1">
        <w:tc>
          <w:tcPr>
            <w:tcW w:w="7479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EDEDED"/>
          </w:tcPr>
          <w:p w:rsidR="00B0724C" w:rsidRDefault="005C51BA" w:rsidP="00B0724C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noProof/>
                <w:sz w:val="21"/>
                <w:szCs w:val="21"/>
                <w:lang w:val="sr-Latn-BA"/>
              </w:rPr>
            </w:pPr>
            <w:r w:rsidRPr="005C51BA">
              <w:rPr>
                <w:noProof/>
                <w:sz w:val="21"/>
                <w:szCs w:val="21"/>
                <w:lang w:val="sr-Latn-BA"/>
              </w:rPr>
              <w:t xml:space="preserve">Да ли је </w:t>
            </w:r>
            <w:r>
              <w:rPr>
                <w:noProof/>
                <w:sz w:val="21"/>
                <w:szCs w:val="21"/>
                <w:lang w:val="sr-Cyrl-BA"/>
              </w:rPr>
              <w:t xml:space="preserve">кориснику </w:t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бланко сопствене трасиране мјенице </w:t>
            </w:r>
            <w:r w:rsidRPr="005C51BA">
              <w:rPr>
                <w:noProof/>
                <w:sz w:val="21"/>
                <w:szCs w:val="21"/>
                <w:lang w:val="sr-Latn-BA"/>
              </w:rPr>
              <w:t>блокиран главни или било који други трансакцијки рачун</w:t>
            </w:r>
          </w:p>
          <w:p w:rsidR="00B0724C" w:rsidRPr="00871DD4" w:rsidRDefault="00B0724C" w:rsidP="00B0724C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871DD4">
              <w:rPr>
                <w:i/>
                <w:noProof/>
                <w:sz w:val="20"/>
                <w:szCs w:val="20"/>
                <w:lang w:val="sr-Latn-BA"/>
              </w:rPr>
              <w:t>(ако је у провјери одговор ''ДА''</w:t>
            </w:r>
            <w:r w:rsidRPr="00871DD4">
              <w:rPr>
                <w:i/>
                <w:noProof/>
                <w:sz w:val="20"/>
                <w:szCs w:val="20"/>
                <w:lang w:val="sr-Cyrl-BA"/>
              </w:rPr>
              <w:t>,</w:t>
            </w:r>
            <w:r w:rsidRPr="00871DD4">
              <w:rPr>
                <w:i/>
                <w:noProof/>
                <w:sz w:val="20"/>
                <w:szCs w:val="20"/>
                <w:lang w:val="sr-Latn-BA"/>
              </w:rPr>
              <w:t xml:space="preserve"> навести број и датум одлуке о томе и назив организационе јединице која је донијела одлуку</w:t>
            </w:r>
            <w:r w:rsidRPr="00871DD4">
              <w:rPr>
                <w:i/>
                <w:noProof/>
                <w:sz w:val="20"/>
                <w:szCs w:val="20"/>
                <w:lang w:val="sr-Cyrl-BA"/>
              </w:rPr>
              <w:t xml:space="preserve"> и приложити копију те одлуке</w:t>
            </w:r>
            <w:r w:rsidRPr="00871DD4">
              <w:rPr>
                <w:i/>
                <w:noProof/>
                <w:sz w:val="20"/>
                <w:szCs w:val="20"/>
                <w:lang w:val="sr-Latn-BA"/>
              </w:rPr>
              <w:t xml:space="preserve">) </w:t>
            </w:r>
          </w:p>
          <w:p w:rsidR="005C51BA" w:rsidRDefault="005C51BA" w:rsidP="005C51BA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5C51BA" w:rsidRDefault="005C51BA" w:rsidP="005C51BA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5C51BA" w:rsidRDefault="005C51BA" w:rsidP="005C51BA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5C51BA" w:rsidRDefault="005C51BA" w:rsidP="005C51BA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  <w:p w:rsidR="005C51BA" w:rsidRPr="005D5A8E" w:rsidRDefault="005C51BA" w:rsidP="005C51BA">
            <w:pPr>
              <w:pStyle w:val="NoSpacing"/>
              <w:tabs>
                <w:tab w:val="left" w:pos="284"/>
              </w:tabs>
              <w:ind w:left="284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DEDED"/>
          </w:tcPr>
          <w:p w:rsidR="005C51BA" w:rsidRPr="005D5A8E" w:rsidRDefault="005C51BA" w:rsidP="005C51B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</w:t>
            </w:r>
            <w:r w:rsidRPr="005D5A8E">
              <w:rPr>
                <w:rFonts w:eastAsia="Calibri"/>
                <w:noProof/>
                <w:sz w:val="21"/>
                <w:szCs w:val="21"/>
                <w:lang w:val="sr-Latn-BA" w:eastAsia="lt-LT"/>
              </w:rPr>
              <w:t>ДА</w:t>
            </w:r>
          </w:p>
          <w:p w:rsidR="005C51BA" w:rsidRPr="005D5A8E" w:rsidRDefault="005C51BA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EDEDED"/>
          </w:tcPr>
          <w:p w:rsidR="005C51BA" w:rsidRPr="005D5A8E" w:rsidRDefault="005C51BA" w:rsidP="005C51BA">
            <w:pPr>
              <w:pStyle w:val="NoSpacing"/>
              <w:rPr>
                <w:rFonts w:eastAsia="Calibri"/>
                <w:noProof/>
                <w:sz w:val="21"/>
                <w:szCs w:val="21"/>
                <w:lang w:val="sr-Latn-BA" w:eastAsia="lt-LT"/>
              </w:rPr>
            </w:pPr>
            <w:r w:rsidRPr="005D5A8E">
              <w:rPr>
                <w:noProof/>
                <w:sz w:val="21"/>
                <w:szCs w:val="21"/>
                <w:lang w:val="sr-Latn-BA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A8E">
              <w:rPr>
                <w:noProof/>
                <w:sz w:val="21"/>
                <w:szCs w:val="21"/>
                <w:lang w:val="sr-Latn-BA"/>
              </w:rPr>
              <w:instrText xml:space="preserve"> FORMCHECKBOX </w:instrText>
            </w:r>
            <w:r w:rsidRPr="005D5A8E">
              <w:rPr>
                <w:noProof/>
                <w:sz w:val="21"/>
                <w:szCs w:val="21"/>
                <w:lang w:val="sr-Latn-BA"/>
              </w:rPr>
            </w:r>
            <w:r w:rsidRPr="005D5A8E">
              <w:rPr>
                <w:noProof/>
                <w:sz w:val="21"/>
                <w:szCs w:val="21"/>
                <w:lang w:val="sr-Latn-BA"/>
              </w:rPr>
              <w:fldChar w:fldCharType="end"/>
            </w:r>
            <w:r w:rsidRPr="005D5A8E">
              <w:rPr>
                <w:noProof/>
                <w:sz w:val="21"/>
                <w:szCs w:val="21"/>
                <w:lang w:val="sr-Latn-BA"/>
              </w:rPr>
              <w:t xml:space="preserve">       НЕ</w:t>
            </w:r>
          </w:p>
          <w:p w:rsidR="005C51BA" w:rsidRPr="005D5A8E" w:rsidRDefault="005C51BA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D5A8E" w:rsidRPr="005D5A8E" w:rsidTr="00203AF1">
        <w:tc>
          <w:tcPr>
            <w:tcW w:w="7479" w:type="dxa"/>
            <w:tcBorders>
              <w:left w:val="thinThickSmallGap" w:sz="24" w:space="0" w:color="auto"/>
              <w:bottom w:val="nil"/>
              <w:right w:val="nil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EDEDED"/>
          </w:tcPr>
          <w:p w:rsidR="009C70E6" w:rsidRPr="005D5A8E" w:rsidRDefault="009C70E6" w:rsidP="00FD2B2A">
            <w:pPr>
              <w:pStyle w:val="NoSpacing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41" w:type="dxa"/>
            <w:tcBorders>
              <w:left w:val="nil"/>
              <w:bottom w:val="nil"/>
              <w:right w:val="thinThickSmallGap" w:sz="2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5D5A8E" w:rsidRPr="005D5A8E" w:rsidTr="00203AF1">
        <w:tc>
          <w:tcPr>
            <w:tcW w:w="9854" w:type="dxa"/>
            <w:gridSpan w:val="3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DEDED"/>
          </w:tcPr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>Датум извршене провјере:</w:t>
            </w: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Потпис и службена шифра службеника који је вршио провјеру:                                                               </w:t>
            </w: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>Потпис руководиоца организационе јединице                                                  М.П</w:t>
            </w:r>
          </w:p>
          <w:p w:rsidR="009C70E6" w:rsidRPr="005D5A8E" w:rsidRDefault="009C70E6" w:rsidP="00FD2B2A">
            <w:pPr>
              <w:ind w:left="284"/>
              <w:jc w:val="both"/>
              <w:rPr>
                <w:noProof/>
                <w:sz w:val="20"/>
                <w:szCs w:val="20"/>
                <w:lang w:val="sr-Latn-BA"/>
              </w:rPr>
            </w:pPr>
          </w:p>
          <w:p w:rsidR="009C70E6" w:rsidRPr="005D5A8E" w:rsidRDefault="009C70E6" w:rsidP="00FD2B2A">
            <w:pPr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        </w:t>
            </w:r>
          </w:p>
          <w:p w:rsidR="009C70E6" w:rsidRPr="005D5A8E" w:rsidRDefault="009C70E6" w:rsidP="00FD2B2A">
            <w:pPr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                         </w:t>
            </w:r>
          </w:p>
          <w:p w:rsidR="009C70E6" w:rsidRPr="005D5A8E" w:rsidRDefault="009C70E6" w:rsidP="00FD2B2A">
            <w:pPr>
              <w:rPr>
                <w:noProof/>
                <w:sz w:val="20"/>
                <w:szCs w:val="20"/>
                <w:lang w:val="sr-Latn-BA"/>
              </w:rPr>
            </w:pPr>
            <w:r w:rsidRPr="005D5A8E">
              <w:rPr>
                <w:noProof/>
                <w:sz w:val="20"/>
                <w:szCs w:val="20"/>
                <w:lang w:val="sr-Latn-BA"/>
              </w:rPr>
              <w:t xml:space="preserve">                                         </w:t>
            </w:r>
          </w:p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</w:p>
          <w:p w:rsidR="009C70E6" w:rsidRPr="005D5A8E" w:rsidRDefault="009C70E6" w:rsidP="00FD2B2A">
            <w:pPr>
              <w:rPr>
                <w:noProof/>
                <w:sz w:val="21"/>
                <w:szCs w:val="21"/>
                <w:lang w:val="sr-Latn-BA"/>
              </w:rPr>
            </w:pPr>
          </w:p>
        </w:tc>
      </w:tr>
    </w:tbl>
    <w:p w:rsidR="00D31157" w:rsidRPr="005D5A8E" w:rsidRDefault="00D31157" w:rsidP="00E610FF">
      <w:pPr>
        <w:jc w:val="both"/>
        <w:rPr>
          <w:noProof/>
          <w:sz w:val="18"/>
          <w:szCs w:val="18"/>
          <w:lang w:val="sr-Latn-BA" w:eastAsia="en-GB"/>
        </w:rPr>
      </w:pPr>
    </w:p>
    <w:p w:rsidR="00E610FF" w:rsidRPr="005D5A8E" w:rsidRDefault="00E610FF" w:rsidP="00E610FF">
      <w:pPr>
        <w:jc w:val="both"/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18"/>
          <w:szCs w:val="18"/>
          <w:lang w:val="sr-Latn-BA" w:eastAsia="en-GB"/>
        </w:rPr>
        <w:t>Захтјев се доставља у три примјерка од којих, након попуњавања резултата провјере на истом, један примјерак</w:t>
      </w:r>
    </w:p>
    <w:p w:rsidR="00E610FF" w:rsidRPr="005D5A8E" w:rsidRDefault="00E610FF" w:rsidP="00E610FF">
      <w:pPr>
        <w:jc w:val="both"/>
        <w:rPr>
          <w:noProof/>
          <w:sz w:val="18"/>
          <w:szCs w:val="18"/>
          <w:lang w:val="sr-Latn-BA" w:eastAsia="en-GB"/>
        </w:rPr>
      </w:pPr>
      <w:r w:rsidRPr="005D5A8E">
        <w:rPr>
          <w:noProof/>
          <w:sz w:val="18"/>
          <w:szCs w:val="18"/>
          <w:lang w:val="sr-Latn-BA" w:eastAsia="en-GB"/>
        </w:rPr>
        <w:t>задржава организациона јединица која врши провјеру, други враћа Сектору за царине, а трећи је за архиву.</w:t>
      </w:r>
    </w:p>
    <w:p w:rsidR="009C70E6" w:rsidRPr="005D5A8E" w:rsidRDefault="009C70E6" w:rsidP="00226477">
      <w:pPr>
        <w:jc w:val="both"/>
        <w:rPr>
          <w:b/>
          <w:noProof/>
          <w:sz w:val="21"/>
          <w:szCs w:val="21"/>
          <w:lang w:val="sr-Latn-BA" w:eastAsia="en-GB"/>
        </w:rPr>
      </w:pPr>
    </w:p>
    <w:sectPr w:rsidR="009C70E6" w:rsidRPr="005D5A8E" w:rsidSect="002222D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B2" w:rsidRDefault="00791AB2">
      <w:r>
        <w:separator/>
      </w:r>
    </w:p>
  </w:endnote>
  <w:endnote w:type="continuationSeparator" w:id="0">
    <w:p w:rsidR="00791AB2" w:rsidRDefault="0079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B2" w:rsidRDefault="00791AB2">
      <w:r>
        <w:separator/>
      </w:r>
    </w:p>
  </w:footnote>
  <w:footnote w:type="continuationSeparator" w:id="0">
    <w:p w:rsidR="00791AB2" w:rsidRDefault="00791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1211E"/>
    <w:multiLevelType w:val="hybridMultilevel"/>
    <w:tmpl w:val="B7748B96"/>
    <w:lvl w:ilvl="0" w:tplc="43B01CDE">
      <w:start w:val="1"/>
      <w:numFmt w:val="decimal"/>
      <w:lvlText w:val="%1."/>
      <w:lvlJc w:val="left"/>
      <w:pPr>
        <w:ind w:left="69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12" w:hanging="360"/>
      </w:pPr>
    </w:lvl>
    <w:lvl w:ilvl="2" w:tplc="181A001B" w:tentative="1">
      <w:start w:val="1"/>
      <w:numFmt w:val="lowerRoman"/>
      <w:lvlText w:val="%3."/>
      <w:lvlJc w:val="right"/>
      <w:pPr>
        <w:ind w:left="2132" w:hanging="180"/>
      </w:pPr>
    </w:lvl>
    <w:lvl w:ilvl="3" w:tplc="181A000F" w:tentative="1">
      <w:start w:val="1"/>
      <w:numFmt w:val="decimal"/>
      <w:lvlText w:val="%4."/>
      <w:lvlJc w:val="left"/>
      <w:pPr>
        <w:ind w:left="2852" w:hanging="360"/>
      </w:pPr>
    </w:lvl>
    <w:lvl w:ilvl="4" w:tplc="181A0019" w:tentative="1">
      <w:start w:val="1"/>
      <w:numFmt w:val="lowerLetter"/>
      <w:lvlText w:val="%5."/>
      <w:lvlJc w:val="left"/>
      <w:pPr>
        <w:ind w:left="3572" w:hanging="360"/>
      </w:pPr>
    </w:lvl>
    <w:lvl w:ilvl="5" w:tplc="181A001B" w:tentative="1">
      <w:start w:val="1"/>
      <w:numFmt w:val="lowerRoman"/>
      <w:lvlText w:val="%6."/>
      <w:lvlJc w:val="right"/>
      <w:pPr>
        <w:ind w:left="4292" w:hanging="180"/>
      </w:pPr>
    </w:lvl>
    <w:lvl w:ilvl="6" w:tplc="181A000F" w:tentative="1">
      <w:start w:val="1"/>
      <w:numFmt w:val="decimal"/>
      <w:lvlText w:val="%7."/>
      <w:lvlJc w:val="left"/>
      <w:pPr>
        <w:ind w:left="5012" w:hanging="360"/>
      </w:pPr>
    </w:lvl>
    <w:lvl w:ilvl="7" w:tplc="181A0019" w:tentative="1">
      <w:start w:val="1"/>
      <w:numFmt w:val="lowerLetter"/>
      <w:lvlText w:val="%8."/>
      <w:lvlJc w:val="left"/>
      <w:pPr>
        <w:ind w:left="5732" w:hanging="360"/>
      </w:pPr>
    </w:lvl>
    <w:lvl w:ilvl="8" w:tplc="181A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" w15:restartNumberingAfterBreak="0">
    <w:nsid w:val="65D974D8"/>
    <w:multiLevelType w:val="hybridMultilevel"/>
    <w:tmpl w:val="ADF41B7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C3E6D"/>
    <w:multiLevelType w:val="hybridMultilevel"/>
    <w:tmpl w:val="B7748B96"/>
    <w:lvl w:ilvl="0" w:tplc="43B01CDE">
      <w:start w:val="1"/>
      <w:numFmt w:val="decimal"/>
      <w:lvlText w:val="%1."/>
      <w:lvlJc w:val="left"/>
      <w:pPr>
        <w:ind w:left="69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12" w:hanging="360"/>
      </w:pPr>
    </w:lvl>
    <w:lvl w:ilvl="2" w:tplc="181A001B" w:tentative="1">
      <w:start w:val="1"/>
      <w:numFmt w:val="lowerRoman"/>
      <w:lvlText w:val="%3."/>
      <w:lvlJc w:val="right"/>
      <w:pPr>
        <w:ind w:left="2132" w:hanging="180"/>
      </w:pPr>
    </w:lvl>
    <w:lvl w:ilvl="3" w:tplc="181A000F" w:tentative="1">
      <w:start w:val="1"/>
      <w:numFmt w:val="decimal"/>
      <w:lvlText w:val="%4."/>
      <w:lvlJc w:val="left"/>
      <w:pPr>
        <w:ind w:left="2852" w:hanging="360"/>
      </w:pPr>
    </w:lvl>
    <w:lvl w:ilvl="4" w:tplc="181A0019" w:tentative="1">
      <w:start w:val="1"/>
      <w:numFmt w:val="lowerLetter"/>
      <w:lvlText w:val="%5."/>
      <w:lvlJc w:val="left"/>
      <w:pPr>
        <w:ind w:left="3572" w:hanging="360"/>
      </w:pPr>
    </w:lvl>
    <w:lvl w:ilvl="5" w:tplc="181A001B" w:tentative="1">
      <w:start w:val="1"/>
      <w:numFmt w:val="lowerRoman"/>
      <w:lvlText w:val="%6."/>
      <w:lvlJc w:val="right"/>
      <w:pPr>
        <w:ind w:left="4292" w:hanging="180"/>
      </w:pPr>
    </w:lvl>
    <w:lvl w:ilvl="6" w:tplc="181A000F" w:tentative="1">
      <w:start w:val="1"/>
      <w:numFmt w:val="decimal"/>
      <w:lvlText w:val="%7."/>
      <w:lvlJc w:val="left"/>
      <w:pPr>
        <w:ind w:left="5012" w:hanging="360"/>
      </w:pPr>
    </w:lvl>
    <w:lvl w:ilvl="7" w:tplc="181A0019" w:tentative="1">
      <w:start w:val="1"/>
      <w:numFmt w:val="lowerLetter"/>
      <w:lvlText w:val="%8."/>
      <w:lvlJc w:val="left"/>
      <w:pPr>
        <w:ind w:left="5732" w:hanging="360"/>
      </w:pPr>
    </w:lvl>
    <w:lvl w:ilvl="8" w:tplc="181A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6F7C39C6"/>
    <w:multiLevelType w:val="hybridMultilevel"/>
    <w:tmpl w:val="ADF41B7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71"/>
    <w:rsid w:val="0001035A"/>
    <w:rsid w:val="00012262"/>
    <w:rsid w:val="000202CD"/>
    <w:rsid w:val="00023E1E"/>
    <w:rsid w:val="00027AF5"/>
    <w:rsid w:val="000322A6"/>
    <w:rsid w:val="00032AA9"/>
    <w:rsid w:val="0003534C"/>
    <w:rsid w:val="0004396D"/>
    <w:rsid w:val="000448D6"/>
    <w:rsid w:val="000531EE"/>
    <w:rsid w:val="000542AE"/>
    <w:rsid w:val="00056F5A"/>
    <w:rsid w:val="000571F5"/>
    <w:rsid w:val="0006318D"/>
    <w:rsid w:val="0006668F"/>
    <w:rsid w:val="0007292A"/>
    <w:rsid w:val="00077DC3"/>
    <w:rsid w:val="00084B46"/>
    <w:rsid w:val="00090516"/>
    <w:rsid w:val="00094665"/>
    <w:rsid w:val="000A01D1"/>
    <w:rsid w:val="000A0B46"/>
    <w:rsid w:val="000A11CB"/>
    <w:rsid w:val="000A6345"/>
    <w:rsid w:val="000B5809"/>
    <w:rsid w:val="000B6ABB"/>
    <w:rsid w:val="000B7AC8"/>
    <w:rsid w:val="000C3A2B"/>
    <w:rsid w:val="000D2002"/>
    <w:rsid w:val="000D4885"/>
    <w:rsid w:val="000D51C0"/>
    <w:rsid w:val="000D5590"/>
    <w:rsid w:val="000F7BA3"/>
    <w:rsid w:val="001062E8"/>
    <w:rsid w:val="00110371"/>
    <w:rsid w:val="0011127D"/>
    <w:rsid w:val="00116150"/>
    <w:rsid w:val="00124ED5"/>
    <w:rsid w:val="001257C7"/>
    <w:rsid w:val="00125FC6"/>
    <w:rsid w:val="00131094"/>
    <w:rsid w:val="00146226"/>
    <w:rsid w:val="0015347E"/>
    <w:rsid w:val="001539EA"/>
    <w:rsid w:val="00155744"/>
    <w:rsid w:val="00157F1F"/>
    <w:rsid w:val="00175E5B"/>
    <w:rsid w:val="0017623E"/>
    <w:rsid w:val="0018429E"/>
    <w:rsid w:val="00186D80"/>
    <w:rsid w:val="00192113"/>
    <w:rsid w:val="001923DD"/>
    <w:rsid w:val="00194E0D"/>
    <w:rsid w:val="00196320"/>
    <w:rsid w:val="00196A5F"/>
    <w:rsid w:val="00197EF7"/>
    <w:rsid w:val="001A0A84"/>
    <w:rsid w:val="001A491F"/>
    <w:rsid w:val="001A49B1"/>
    <w:rsid w:val="001B1074"/>
    <w:rsid w:val="001B3759"/>
    <w:rsid w:val="001B5E65"/>
    <w:rsid w:val="001B7826"/>
    <w:rsid w:val="001C14D1"/>
    <w:rsid w:val="001C6EE4"/>
    <w:rsid w:val="001C7295"/>
    <w:rsid w:val="001D0DAD"/>
    <w:rsid w:val="001D7617"/>
    <w:rsid w:val="001E6368"/>
    <w:rsid w:val="001E65B4"/>
    <w:rsid w:val="001F1CC8"/>
    <w:rsid w:val="00203AF1"/>
    <w:rsid w:val="002053DE"/>
    <w:rsid w:val="00205CC0"/>
    <w:rsid w:val="00217CE9"/>
    <w:rsid w:val="002222D6"/>
    <w:rsid w:val="00223842"/>
    <w:rsid w:val="00225697"/>
    <w:rsid w:val="00226477"/>
    <w:rsid w:val="00230E27"/>
    <w:rsid w:val="00236818"/>
    <w:rsid w:val="00246C9E"/>
    <w:rsid w:val="00246FB4"/>
    <w:rsid w:val="00247710"/>
    <w:rsid w:val="0025050A"/>
    <w:rsid w:val="00252069"/>
    <w:rsid w:val="00253691"/>
    <w:rsid w:val="00254D8F"/>
    <w:rsid w:val="0025509F"/>
    <w:rsid w:val="00260176"/>
    <w:rsid w:val="00262385"/>
    <w:rsid w:val="00263B9E"/>
    <w:rsid w:val="00263C94"/>
    <w:rsid w:val="00266EDB"/>
    <w:rsid w:val="00290A72"/>
    <w:rsid w:val="002921DA"/>
    <w:rsid w:val="002A6FDF"/>
    <w:rsid w:val="002B1DDB"/>
    <w:rsid w:val="002B2ADF"/>
    <w:rsid w:val="002C5C17"/>
    <w:rsid w:val="002C7085"/>
    <w:rsid w:val="002C7BE8"/>
    <w:rsid w:val="002D0A35"/>
    <w:rsid w:val="002E168E"/>
    <w:rsid w:val="002E3BA8"/>
    <w:rsid w:val="002F0CD2"/>
    <w:rsid w:val="002F2D5E"/>
    <w:rsid w:val="002F4526"/>
    <w:rsid w:val="003018D8"/>
    <w:rsid w:val="003033DE"/>
    <w:rsid w:val="0031265B"/>
    <w:rsid w:val="00314E0E"/>
    <w:rsid w:val="0033443E"/>
    <w:rsid w:val="00334A02"/>
    <w:rsid w:val="00347222"/>
    <w:rsid w:val="00350E05"/>
    <w:rsid w:val="00351E7B"/>
    <w:rsid w:val="003533AA"/>
    <w:rsid w:val="003623D3"/>
    <w:rsid w:val="00367926"/>
    <w:rsid w:val="00377278"/>
    <w:rsid w:val="003911CD"/>
    <w:rsid w:val="00392715"/>
    <w:rsid w:val="00393B9B"/>
    <w:rsid w:val="003A054A"/>
    <w:rsid w:val="003A2815"/>
    <w:rsid w:val="003A65E2"/>
    <w:rsid w:val="003B0A9E"/>
    <w:rsid w:val="003B14EC"/>
    <w:rsid w:val="003B184F"/>
    <w:rsid w:val="003B5E05"/>
    <w:rsid w:val="003B5F1C"/>
    <w:rsid w:val="003B5FC0"/>
    <w:rsid w:val="003C3F32"/>
    <w:rsid w:val="003D737A"/>
    <w:rsid w:val="003F2216"/>
    <w:rsid w:val="003F704D"/>
    <w:rsid w:val="004103DA"/>
    <w:rsid w:val="004143FE"/>
    <w:rsid w:val="00417786"/>
    <w:rsid w:val="00426E69"/>
    <w:rsid w:val="004318AF"/>
    <w:rsid w:val="00437D26"/>
    <w:rsid w:val="004413E6"/>
    <w:rsid w:val="0044214E"/>
    <w:rsid w:val="00442589"/>
    <w:rsid w:val="00453FBF"/>
    <w:rsid w:val="004572FF"/>
    <w:rsid w:val="00463AF4"/>
    <w:rsid w:val="00463D04"/>
    <w:rsid w:val="00477F75"/>
    <w:rsid w:val="00487AD9"/>
    <w:rsid w:val="00495FCF"/>
    <w:rsid w:val="004965EE"/>
    <w:rsid w:val="004B6583"/>
    <w:rsid w:val="004C7393"/>
    <w:rsid w:val="004D1064"/>
    <w:rsid w:val="004D1918"/>
    <w:rsid w:val="004D62F9"/>
    <w:rsid w:val="004D686A"/>
    <w:rsid w:val="004E193E"/>
    <w:rsid w:val="004E3B7F"/>
    <w:rsid w:val="004E44D2"/>
    <w:rsid w:val="004E527A"/>
    <w:rsid w:val="004F0267"/>
    <w:rsid w:val="00501D16"/>
    <w:rsid w:val="0050226D"/>
    <w:rsid w:val="005072C0"/>
    <w:rsid w:val="00510763"/>
    <w:rsid w:val="00511E80"/>
    <w:rsid w:val="00513602"/>
    <w:rsid w:val="00517D18"/>
    <w:rsid w:val="00525E99"/>
    <w:rsid w:val="00525F38"/>
    <w:rsid w:val="00532862"/>
    <w:rsid w:val="00535E72"/>
    <w:rsid w:val="0053623A"/>
    <w:rsid w:val="00542F73"/>
    <w:rsid w:val="0054309D"/>
    <w:rsid w:val="00547ADD"/>
    <w:rsid w:val="00547D25"/>
    <w:rsid w:val="00560C31"/>
    <w:rsid w:val="00563F56"/>
    <w:rsid w:val="005644C3"/>
    <w:rsid w:val="00570A53"/>
    <w:rsid w:val="005826EF"/>
    <w:rsid w:val="00591F06"/>
    <w:rsid w:val="0059664A"/>
    <w:rsid w:val="005A4288"/>
    <w:rsid w:val="005A6EAB"/>
    <w:rsid w:val="005B0D6A"/>
    <w:rsid w:val="005C1A4A"/>
    <w:rsid w:val="005C51BA"/>
    <w:rsid w:val="005D129B"/>
    <w:rsid w:val="005D232E"/>
    <w:rsid w:val="005D57A4"/>
    <w:rsid w:val="005D5A8E"/>
    <w:rsid w:val="005E0C6E"/>
    <w:rsid w:val="006109C8"/>
    <w:rsid w:val="006232D7"/>
    <w:rsid w:val="006243AD"/>
    <w:rsid w:val="0062580E"/>
    <w:rsid w:val="00632A8D"/>
    <w:rsid w:val="00632ED6"/>
    <w:rsid w:val="006466A1"/>
    <w:rsid w:val="00652788"/>
    <w:rsid w:val="00653FAC"/>
    <w:rsid w:val="00664633"/>
    <w:rsid w:val="00666625"/>
    <w:rsid w:val="006707FD"/>
    <w:rsid w:val="0067174B"/>
    <w:rsid w:val="00677D12"/>
    <w:rsid w:val="0068351D"/>
    <w:rsid w:val="006854C4"/>
    <w:rsid w:val="006914A6"/>
    <w:rsid w:val="00691A0A"/>
    <w:rsid w:val="006A5669"/>
    <w:rsid w:val="006A7148"/>
    <w:rsid w:val="006A7BC2"/>
    <w:rsid w:val="006B076C"/>
    <w:rsid w:val="006B115A"/>
    <w:rsid w:val="006B3A9D"/>
    <w:rsid w:val="006B7B94"/>
    <w:rsid w:val="006D1529"/>
    <w:rsid w:val="006D3EB3"/>
    <w:rsid w:val="006E3679"/>
    <w:rsid w:val="006E5400"/>
    <w:rsid w:val="006F2386"/>
    <w:rsid w:val="006F4138"/>
    <w:rsid w:val="006F627C"/>
    <w:rsid w:val="006F7E16"/>
    <w:rsid w:val="0070786E"/>
    <w:rsid w:val="0071142F"/>
    <w:rsid w:val="00716A99"/>
    <w:rsid w:val="00716B3C"/>
    <w:rsid w:val="0071764E"/>
    <w:rsid w:val="007227AF"/>
    <w:rsid w:val="0073039E"/>
    <w:rsid w:val="00732417"/>
    <w:rsid w:val="00733CAB"/>
    <w:rsid w:val="00741D34"/>
    <w:rsid w:val="00752B5A"/>
    <w:rsid w:val="00756A50"/>
    <w:rsid w:val="00760D69"/>
    <w:rsid w:val="007675B6"/>
    <w:rsid w:val="00781B74"/>
    <w:rsid w:val="0079008A"/>
    <w:rsid w:val="0079014E"/>
    <w:rsid w:val="00791AB2"/>
    <w:rsid w:val="00794167"/>
    <w:rsid w:val="007A4D86"/>
    <w:rsid w:val="007A5D1E"/>
    <w:rsid w:val="007C7734"/>
    <w:rsid w:val="007D0998"/>
    <w:rsid w:val="007D5BA0"/>
    <w:rsid w:val="007E2EDD"/>
    <w:rsid w:val="007F1D18"/>
    <w:rsid w:val="007F1E46"/>
    <w:rsid w:val="007F3EA3"/>
    <w:rsid w:val="007F4F20"/>
    <w:rsid w:val="00800566"/>
    <w:rsid w:val="008032CD"/>
    <w:rsid w:val="00804274"/>
    <w:rsid w:val="00805FE9"/>
    <w:rsid w:val="00813D23"/>
    <w:rsid w:val="008229B3"/>
    <w:rsid w:val="008241A1"/>
    <w:rsid w:val="00827AE8"/>
    <w:rsid w:val="00843C08"/>
    <w:rsid w:val="00845DE8"/>
    <w:rsid w:val="008520E1"/>
    <w:rsid w:val="008649FF"/>
    <w:rsid w:val="008657F5"/>
    <w:rsid w:val="00865D17"/>
    <w:rsid w:val="00866372"/>
    <w:rsid w:val="0086750E"/>
    <w:rsid w:val="00871DD4"/>
    <w:rsid w:val="00885FE3"/>
    <w:rsid w:val="008A0DF7"/>
    <w:rsid w:val="008A1978"/>
    <w:rsid w:val="008B12C9"/>
    <w:rsid w:val="008C1CFE"/>
    <w:rsid w:val="008C334E"/>
    <w:rsid w:val="008C5B9E"/>
    <w:rsid w:val="008D073C"/>
    <w:rsid w:val="008D2182"/>
    <w:rsid w:val="008D34D2"/>
    <w:rsid w:val="008D5027"/>
    <w:rsid w:val="008E6487"/>
    <w:rsid w:val="008F0F85"/>
    <w:rsid w:val="008F61AD"/>
    <w:rsid w:val="00903011"/>
    <w:rsid w:val="009156CC"/>
    <w:rsid w:val="00915AB3"/>
    <w:rsid w:val="00916555"/>
    <w:rsid w:val="009173E6"/>
    <w:rsid w:val="00933D0F"/>
    <w:rsid w:val="00934B85"/>
    <w:rsid w:val="009368FF"/>
    <w:rsid w:val="00944EB1"/>
    <w:rsid w:val="00947599"/>
    <w:rsid w:val="00954E42"/>
    <w:rsid w:val="00956777"/>
    <w:rsid w:val="0096029E"/>
    <w:rsid w:val="00966B27"/>
    <w:rsid w:val="009700CE"/>
    <w:rsid w:val="00970723"/>
    <w:rsid w:val="00970D62"/>
    <w:rsid w:val="00971373"/>
    <w:rsid w:val="00975453"/>
    <w:rsid w:val="0097732D"/>
    <w:rsid w:val="009815C0"/>
    <w:rsid w:val="00981A38"/>
    <w:rsid w:val="00987BD4"/>
    <w:rsid w:val="009A340F"/>
    <w:rsid w:val="009A632D"/>
    <w:rsid w:val="009B0811"/>
    <w:rsid w:val="009B191C"/>
    <w:rsid w:val="009C0E04"/>
    <w:rsid w:val="009C14F9"/>
    <w:rsid w:val="009C6482"/>
    <w:rsid w:val="009C70E6"/>
    <w:rsid w:val="009C7506"/>
    <w:rsid w:val="009D1690"/>
    <w:rsid w:val="009D42A9"/>
    <w:rsid w:val="009E1EE8"/>
    <w:rsid w:val="009F291C"/>
    <w:rsid w:val="009F3527"/>
    <w:rsid w:val="009F7334"/>
    <w:rsid w:val="00A02D6B"/>
    <w:rsid w:val="00A069EB"/>
    <w:rsid w:val="00A07533"/>
    <w:rsid w:val="00A1222B"/>
    <w:rsid w:val="00A36251"/>
    <w:rsid w:val="00A42544"/>
    <w:rsid w:val="00A55238"/>
    <w:rsid w:val="00A6413E"/>
    <w:rsid w:val="00A66CAE"/>
    <w:rsid w:val="00A92691"/>
    <w:rsid w:val="00A95418"/>
    <w:rsid w:val="00A95A6B"/>
    <w:rsid w:val="00AA04B9"/>
    <w:rsid w:val="00AC2406"/>
    <w:rsid w:val="00AD10EE"/>
    <w:rsid w:val="00AD3B13"/>
    <w:rsid w:val="00AE56F4"/>
    <w:rsid w:val="00AE57A3"/>
    <w:rsid w:val="00AE6A3C"/>
    <w:rsid w:val="00AF3237"/>
    <w:rsid w:val="00AF505A"/>
    <w:rsid w:val="00AF6A45"/>
    <w:rsid w:val="00B02D7C"/>
    <w:rsid w:val="00B0724C"/>
    <w:rsid w:val="00B14AD4"/>
    <w:rsid w:val="00B15D80"/>
    <w:rsid w:val="00B3146C"/>
    <w:rsid w:val="00B34B51"/>
    <w:rsid w:val="00B46971"/>
    <w:rsid w:val="00B5039E"/>
    <w:rsid w:val="00B51A9A"/>
    <w:rsid w:val="00B52566"/>
    <w:rsid w:val="00B57559"/>
    <w:rsid w:val="00B70660"/>
    <w:rsid w:val="00B73EFA"/>
    <w:rsid w:val="00B83A9A"/>
    <w:rsid w:val="00B84CB6"/>
    <w:rsid w:val="00B850A4"/>
    <w:rsid w:val="00B85F81"/>
    <w:rsid w:val="00B86BFA"/>
    <w:rsid w:val="00BB02B7"/>
    <w:rsid w:val="00BB2D12"/>
    <w:rsid w:val="00BC2CB5"/>
    <w:rsid w:val="00BD584F"/>
    <w:rsid w:val="00BF1BD9"/>
    <w:rsid w:val="00BF747A"/>
    <w:rsid w:val="00C02DE8"/>
    <w:rsid w:val="00C06E52"/>
    <w:rsid w:val="00C07900"/>
    <w:rsid w:val="00C11DF4"/>
    <w:rsid w:val="00C207BC"/>
    <w:rsid w:val="00C37A58"/>
    <w:rsid w:val="00C40039"/>
    <w:rsid w:val="00C51231"/>
    <w:rsid w:val="00C54279"/>
    <w:rsid w:val="00C61347"/>
    <w:rsid w:val="00C66622"/>
    <w:rsid w:val="00C74BFE"/>
    <w:rsid w:val="00C77B11"/>
    <w:rsid w:val="00C8564B"/>
    <w:rsid w:val="00C856B4"/>
    <w:rsid w:val="00C90981"/>
    <w:rsid w:val="00C94D56"/>
    <w:rsid w:val="00C95258"/>
    <w:rsid w:val="00CA6B5E"/>
    <w:rsid w:val="00CA7478"/>
    <w:rsid w:val="00CB4609"/>
    <w:rsid w:val="00CB4DB0"/>
    <w:rsid w:val="00CB641E"/>
    <w:rsid w:val="00CC2787"/>
    <w:rsid w:val="00CC7D25"/>
    <w:rsid w:val="00CD7D20"/>
    <w:rsid w:val="00CE715B"/>
    <w:rsid w:val="00CE763F"/>
    <w:rsid w:val="00CF24A5"/>
    <w:rsid w:val="00D01B1C"/>
    <w:rsid w:val="00D0553A"/>
    <w:rsid w:val="00D05627"/>
    <w:rsid w:val="00D0744E"/>
    <w:rsid w:val="00D141E2"/>
    <w:rsid w:val="00D2576E"/>
    <w:rsid w:val="00D31157"/>
    <w:rsid w:val="00D45444"/>
    <w:rsid w:val="00D5057D"/>
    <w:rsid w:val="00D50DC4"/>
    <w:rsid w:val="00D54919"/>
    <w:rsid w:val="00D54C7F"/>
    <w:rsid w:val="00D66609"/>
    <w:rsid w:val="00D75BF6"/>
    <w:rsid w:val="00D76A02"/>
    <w:rsid w:val="00D77081"/>
    <w:rsid w:val="00D82378"/>
    <w:rsid w:val="00D833B9"/>
    <w:rsid w:val="00D904F0"/>
    <w:rsid w:val="00D974DB"/>
    <w:rsid w:val="00DA5E64"/>
    <w:rsid w:val="00DA6716"/>
    <w:rsid w:val="00DB2533"/>
    <w:rsid w:val="00DC095C"/>
    <w:rsid w:val="00DC1DF7"/>
    <w:rsid w:val="00DC3D2F"/>
    <w:rsid w:val="00DC423C"/>
    <w:rsid w:val="00DC7CF6"/>
    <w:rsid w:val="00DD6C6F"/>
    <w:rsid w:val="00DE3823"/>
    <w:rsid w:val="00DF0DD3"/>
    <w:rsid w:val="00DF4042"/>
    <w:rsid w:val="00DF52CF"/>
    <w:rsid w:val="00DF6DD0"/>
    <w:rsid w:val="00E15A84"/>
    <w:rsid w:val="00E15FB9"/>
    <w:rsid w:val="00E21329"/>
    <w:rsid w:val="00E229D6"/>
    <w:rsid w:val="00E236C0"/>
    <w:rsid w:val="00E24851"/>
    <w:rsid w:val="00E24EAE"/>
    <w:rsid w:val="00E30C07"/>
    <w:rsid w:val="00E30F8D"/>
    <w:rsid w:val="00E3208D"/>
    <w:rsid w:val="00E376C2"/>
    <w:rsid w:val="00E4458D"/>
    <w:rsid w:val="00E47E7B"/>
    <w:rsid w:val="00E538A1"/>
    <w:rsid w:val="00E5533D"/>
    <w:rsid w:val="00E60FFA"/>
    <w:rsid w:val="00E610FF"/>
    <w:rsid w:val="00E62114"/>
    <w:rsid w:val="00E840C2"/>
    <w:rsid w:val="00E90E0F"/>
    <w:rsid w:val="00E93A95"/>
    <w:rsid w:val="00E979A3"/>
    <w:rsid w:val="00EA0244"/>
    <w:rsid w:val="00EA0CE1"/>
    <w:rsid w:val="00EA1053"/>
    <w:rsid w:val="00EA2338"/>
    <w:rsid w:val="00EA2E71"/>
    <w:rsid w:val="00EC3F17"/>
    <w:rsid w:val="00ED09F9"/>
    <w:rsid w:val="00ED1214"/>
    <w:rsid w:val="00ED1F63"/>
    <w:rsid w:val="00ED5011"/>
    <w:rsid w:val="00ED51D0"/>
    <w:rsid w:val="00EE34D5"/>
    <w:rsid w:val="00EF1C62"/>
    <w:rsid w:val="00EF3608"/>
    <w:rsid w:val="00F029D6"/>
    <w:rsid w:val="00F0323F"/>
    <w:rsid w:val="00F04764"/>
    <w:rsid w:val="00F05D5B"/>
    <w:rsid w:val="00F07659"/>
    <w:rsid w:val="00F20224"/>
    <w:rsid w:val="00F2037B"/>
    <w:rsid w:val="00F209BB"/>
    <w:rsid w:val="00F213E1"/>
    <w:rsid w:val="00F300B4"/>
    <w:rsid w:val="00F50328"/>
    <w:rsid w:val="00F505BD"/>
    <w:rsid w:val="00F5078E"/>
    <w:rsid w:val="00F55674"/>
    <w:rsid w:val="00F56C9A"/>
    <w:rsid w:val="00F64596"/>
    <w:rsid w:val="00F72D37"/>
    <w:rsid w:val="00F732CC"/>
    <w:rsid w:val="00F74A4F"/>
    <w:rsid w:val="00F76288"/>
    <w:rsid w:val="00F8793A"/>
    <w:rsid w:val="00F95553"/>
    <w:rsid w:val="00F95E98"/>
    <w:rsid w:val="00F968FC"/>
    <w:rsid w:val="00FA1368"/>
    <w:rsid w:val="00FA6EDD"/>
    <w:rsid w:val="00FB522D"/>
    <w:rsid w:val="00FB7292"/>
    <w:rsid w:val="00FC19B7"/>
    <w:rsid w:val="00FC3D52"/>
    <w:rsid w:val="00FC52EA"/>
    <w:rsid w:val="00FC653F"/>
    <w:rsid w:val="00FD2B2A"/>
    <w:rsid w:val="00FD4771"/>
    <w:rsid w:val="00FD7B0C"/>
    <w:rsid w:val="00FE08B6"/>
    <w:rsid w:val="00FE608D"/>
    <w:rsid w:val="00FE721C"/>
    <w:rsid w:val="00FE7616"/>
    <w:rsid w:val="00FF0E49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589E7-EA70-4DA2-9D2B-31B558D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ind w:left="720" w:firstLine="720"/>
      <w:outlineLvl w:val="2"/>
    </w:pPr>
    <w:rPr>
      <w:sz w:val="22"/>
      <w:lang w:val="sr-Cyrl-CS"/>
    </w:rPr>
  </w:style>
  <w:style w:type="paragraph" w:styleId="Heading4">
    <w:name w:val="heading 4"/>
    <w:basedOn w:val="Normal"/>
    <w:next w:val="Normal"/>
    <w:qFormat/>
    <w:pPr>
      <w:keepNext/>
      <w:ind w:left="374"/>
      <w:jc w:val="center"/>
      <w:outlineLvl w:val="3"/>
    </w:pPr>
    <w:rPr>
      <w:sz w:val="22"/>
      <w:lang w:val="sr-Cyrl-CS"/>
    </w:rPr>
  </w:style>
  <w:style w:type="paragraph" w:styleId="Heading5">
    <w:name w:val="heading 5"/>
    <w:basedOn w:val="Normal"/>
    <w:next w:val="Normal"/>
    <w:qFormat/>
    <w:pPr>
      <w:keepNext/>
      <w:ind w:left="374"/>
      <w:jc w:val="center"/>
      <w:outlineLvl w:val="4"/>
    </w:pPr>
    <w:rPr>
      <w:sz w:val="22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  <w:lang w:val="hr-HR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sz w:val="18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0"/>
      </w:tabs>
      <w:ind w:firstLine="540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  <w:lang w:val="hr-HR"/>
    </w:rPr>
  </w:style>
  <w:style w:type="paragraph" w:styleId="BodyText">
    <w:name w:val="Body Text"/>
    <w:basedOn w:val="Normal"/>
    <w:pPr>
      <w:tabs>
        <w:tab w:val="left" w:pos="540"/>
      </w:tabs>
    </w:pPr>
    <w:rPr>
      <w:sz w:val="22"/>
    </w:rPr>
  </w:style>
  <w:style w:type="paragraph" w:styleId="BodyText2">
    <w:name w:val="Body Text 2"/>
    <w:basedOn w:val="Normal"/>
    <w:pPr>
      <w:tabs>
        <w:tab w:val="left" w:pos="540"/>
      </w:tabs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pPr>
      <w:ind w:firstLine="720"/>
      <w:jc w:val="both"/>
    </w:pPr>
    <w:rPr>
      <w:bCs/>
      <w:sz w:val="20"/>
      <w:u w:val="single"/>
      <w:lang w:val="hr-HR"/>
    </w:rPr>
  </w:style>
  <w:style w:type="paragraph" w:styleId="BodyText3">
    <w:name w:val="Body Text 3"/>
    <w:basedOn w:val="Normal"/>
    <w:pPr>
      <w:jc w:val="both"/>
    </w:pPr>
    <w:rPr>
      <w:sz w:val="20"/>
    </w:rPr>
  </w:style>
  <w:style w:type="paragraph" w:styleId="BodyTextIndent3">
    <w:name w:val="Body Text Indent 3"/>
    <w:basedOn w:val="Normal"/>
    <w:pPr>
      <w:ind w:firstLine="540"/>
      <w:jc w:val="both"/>
    </w:pPr>
    <w:rPr>
      <w:b/>
      <w:bCs/>
      <w:sz w:val="20"/>
    </w:rPr>
  </w:style>
  <w:style w:type="character" w:customStyle="1" w:styleId="MessageHeaderLabel">
    <w:name w:val="Message Header Label"/>
    <w:rPr>
      <w:b/>
      <w:bCs/>
      <w:sz w:val="18"/>
    </w:rPr>
  </w:style>
  <w:style w:type="paragraph" w:styleId="Caption">
    <w:name w:val="caption"/>
    <w:basedOn w:val="Normal"/>
    <w:next w:val="Normal"/>
    <w:qFormat/>
    <w:pPr>
      <w:jc w:val="both"/>
    </w:pPr>
    <w:rPr>
      <w:b/>
      <w:bCs/>
      <w:sz w:val="20"/>
      <w:lang w:val="hr-HR"/>
    </w:rPr>
  </w:style>
  <w:style w:type="paragraph" w:customStyle="1" w:styleId="1">
    <w:name w:val="1"/>
    <w:basedOn w:val="Normal"/>
    <w:rsid w:val="009C0E0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avaden">
    <w:name w:val="Navaden"/>
    <w:basedOn w:val="Normal"/>
    <w:next w:val="Normal"/>
    <w:rsid w:val="009D1690"/>
    <w:pPr>
      <w:autoSpaceDE w:val="0"/>
      <w:autoSpaceDN w:val="0"/>
      <w:adjustRightInd w:val="0"/>
    </w:pPr>
    <w:rPr>
      <w:rFonts w:ascii="Arial" w:hAnsi="Arial" w:cs="Arial"/>
      <w:lang w:eastAsia="en-GB"/>
    </w:rPr>
  </w:style>
  <w:style w:type="table" w:styleId="TableGrid">
    <w:name w:val="Table Grid"/>
    <w:basedOn w:val="TableNormal"/>
    <w:rsid w:val="00094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5D17"/>
    <w:rPr>
      <w:sz w:val="16"/>
      <w:szCs w:val="16"/>
    </w:rPr>
  </w:style>
  <w:style w:type="paragraph" w:styleId="CommentText">
    <w:name w:val="annotation text"/>
    <w:basedOn w:val="Normal"/>
    <w:semiHidden/>
    <w:rsid w:val="00865D17"/>
    <w:rPr>
      <w:sz w:val="20"/>
      <w:szCs w:val="20"/>
    </w:rPr>
  </w:style>
  <w:style w:type="paragraph" w:styleId="BalloonText">
    <w:name w:val="Balloon Text"/>
    <w:basedOn w:val="Normal"/>
    <w:semiHidden/>
    <w:rsid w:val="00865D1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A0DF7"/>
    <w:rPr>
      <w:b/>
      <w:bCs/>
    </w:rPr>
  </w:style>
  <w:style w:type="paragraph" w:customStyle="1" w:styleId="CharCharCharChar">
    <w:name w:val=" Char Char Char Char"/>
    <w:basedOn w:val="Normal"/>
    <w:rsid w:val="009F733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194E0D"/>
    <w:pPr>
      <w:autoSpaceDE w:val="0"/>
      <w:autoSpaceDN w:val="0"/>
      <w:adjustRightInd w:val="0"/>
    </w:pPr>
    <w:rPr>
      <w:color w:val="000000"/>
      <w:sz w:val="24"/>
      <w:szCs w:val="24"/>
      <w:lang w:val="sr-Latn-CS" w:eastAsia="sr-Latn-CS"/>
    </w:rPr>
  </w:style>
  <w:style w:type="paragraph" w:styleId="NoSpacing">
    <w:name w:val="No Spacing"/>
    <w:link w:val="NoSpacingChar"/>
    <w:uiPriority w:val="1"/>
    <w:qFormat/>
    <w:rsid w:val="009E1EE8"/>
    <w:rPr>
      <w:sz w:val="24"/>
      <w:szCs w:val="24"/>
      <w:lang w:eastAsia="en-US"/>
    </w:rPr>
  </w:style>
  <w:style w:type="character" w:customStyle="1" w:styleId="NoSpacingChar">
    <w:name w:val="No Spacing Char"/>
    <w:link w:val="NoSpacing"/>
    <w:uiPriority w:val="1"/>
    <w:rsid w:val="00560C3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2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CFD94-F511-4678-8ED7-ECBFB909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9)</vt:lpstr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9)</dc:title>
  <dc:subject/>
  <dc:creator>Miljka Kutić</dc:creator>
  <cp:keywords/>
  <dc:description/>
  <cp:lastModifiedBy>Dragana Vuković</cp:lastModifiedBy>
  <cp:revision>2</cp:revision>
  <cp:lastPrinted>2014-01-17T11:15:00Z</cp:lastPrinted>
  <dcterms:created xsi:type="dcterms:W3CDTF">2025-03-10T14:02:00Z</dcterms:created>
  <dcterms:modified xsi:type="dcterms:W3CDTF">2025-03-10T14:02:00Z</dcterms:modified>
</cp:coreProperties>
</file>